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D34" w:rsidRDefault="00C94D34">
      <w:pPr>
        <w:rPr>
          <w:rFonts w:ascii="黑体" w:eastAsia="黑体" w:hAnsi="黑体"/>
          <w:sz w:val="32"/>
          <w:szCs w:val="32"/>
        </w:rPr>
      </w:pPr>
      <w:r w:rsidRPr="00C94D34">
        <w:rPr>
          <w:rFonts w:ascii="黑体" w:eastAsia="黑体" w:hAnsi="黑体" w:hint="eastAsia"/>
          <w:sz w:val="32"/>
          <w:szCs w:val="32"/>
        </w:rPr>
        <w:t>附件1</w:t>
      </w:r>
    </w:p>
    <w:p w:rsidR="00A83A3B" w:rsidRDefault="00C94D34" w:rsidP="00615A5B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修订内容</w:t>
      </w:r>
    </w:p>
    <w:tbl>
      <w:tblPr>
        <w:tblStyle w:val="a7"/>
        <w:tblW w:w="9968" w:type="dxa"/>
        <w:jc w:val="center"/>
        <w:tblInd w:w="-318" w:type="dxa"/>
        <w:tblLook w:val="04A0"/>
      </w:tblPr>
      <w:tblGrid>
        <w:gridCol w:w="1122"/>
        <w:gridCol w:w="4446"/>
        <w:gridCol w:w="4400"/>
      </w:tblGrid>
      <w:tr w:rsidR="00C94D34" w:rsidTr="00730E5A">
        <w:trPr>
          <w:jc w:val="center"/>
        </w:trPr>
        <w:tc>
          <w:tcPr>
            <w:tcW w:w="1122" w:type="dxa"/>
            <w:vAlign w:val="center"/>
          </w:tcPr>
          <w:p w:rsidR="00C94D34" w:rsidRPr="009A444B" w:rsidRDefault="007F00AC" w:rsidP="00C94D34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条款</w:t>
            </w:r>
          </w:p>
        </w:tc>
        <w:tc>
          <w:tcPr>
            <w:tcW w:w="4446" w:type="dxa"/>
            <w:vAlign w:val="center"/>
          </w:tcPr>
          <w:p w:rsidR="00C94D34" w:rsidRPr="009A444B" w:rsidRDefault="00C94D34" w:rsidP="00C94D34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9A444B">
              <w:rPr>
                <w:rFonts w:ascii="黑体" w:eastAsia="黑体" w:hAnsi="黑体" w:hint="eastAsia"/>
                <w:sz w:val="30"/>
                <w:szCs w:val="30"/>
              </w:rPr>
              <w:t>修订前</w:t>
            </w:r>
          </w:p>
        </w:tc>
        <w:tc>
          <w:tcPr>
            <w:tcW w:w="4400" w:type="dxa"/>
            <w:vAlign w:val="center"/>
          </w:tcPr>
          <w:p w:rsidR="00C94D34" w:rsidRPr="009A444B" w:rsidRDefault="00C94D34" w:rsidP="00C94D34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9A444B">
              <w:rPr>
                <w:rFonts w:ascii="黑体" w:eastAsia="黑体" w:hAnsi="黑体" w:hint="eastAsia"/>
                <w:sz w:val="30"/>
                <w:szCs w:val="30"/>
              </w:rPr>
              <w:t>修订后</w:t>
            </w:r>
          </w:p>
        </w:tc>
      </w:tr>
      <w:tr w:rsidR="00184E46" w:rsidTr="00730E5A">
        <w:trPr>
          <w:jc w:val="center"/>
        </w:trPr>
        <w:tc>
          <w:tcPr>
            <w:tcW w:w="1122" w:type="dxa"/>
            <w:vAlign w:val="center"/>
          </w:tcPr>
          <w:p w:rsidR="00184E46" w:rsidRDefault="00184E46" w:rsidP="00184E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第五条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第一款</w:t>
            </w:r>
          </w:p>
        </w:tc>
        <w:tc>
          <w:tcPr>
            <w:tcW w:w="4446" w:type="dxa"/>
            <w:vAlign w:val="center"/>
          </w:tcPr>
          <w:p w:rsidR="00184E46" w:rsidRPr="00184E46" w:rsidRDefault="00184E46">
            <w:r>
              <w:rPr>
                <w:rFonts w:hint="eastAsia"/>
              </w:rPr>
              <w:t>具有相对独立地位，运行满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年。若具有独立法人资格的，申报主体应占该飞地研发中心</w:t>
            </w:r>
            <w:r>
              <w:rPr>
                <w:rFonts w:hint="eastAsia"/>
              </w:rPr>
              <w:t>50%</w:t>
            </w:r>
            <w:r>
              <w:rPr>
                <w:rFonts w:hint="eastAsia"/>
              </w:rPr>
              <w:t>以上股份。</w:t>
            </w:r>
          </w:p>
        </w:tc>
        <w:tc>
          <w:tcPr>
            <w:tcW w:w="4400" w:type="dxa"/>
            <w:vAlign w:val="center"/>
          </w:tcPr>
          <w:p w:rsidR="00184E46" w:rsidRPr="00184E46" w:rsidRDefault="00184E46">
            <w:r>
              <w:rPr>
                <w:rFonts w:hint="eastAsia"/>
              </w:rPr>
              <w:t>具有内部相对独立地位，运行满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年。</w:t>
            </w:r>
          </w:p>
        </w:tc>
      </w:tr>
      <w:tr w:rsidR="00184E46" w:rsidTr="00730E5A">
        <w:trPr>
          <w:jc w:val="center"/>
        </w:trPr>
        <w:tc>
          <w:tcPr>
            <w:tcW w:w="1122" w:type="dxa"/>
            <w:vAlign w:val="center"/>
          </w:tcPr>
          <w:p w:rsidR="00184E46" w:rsidRDefault="00184E46" w:rsidP="00184E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第五条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第三款</w:t>
            </w:r>
          </w:p>
        </w:tc>
        <w:tc>
          <w:tcPr>
            <w:tcW w:w="4446" w:type="dxa"/>
            <w:vAlign w:val="center"/>
          </w:tcPr>
          <w:p w:rsidR="00184E46" w:rsidRPr="00184E46" w:rsidRDefault="00184E46">
            <w:r>
              <w:rPr>
                <w:rFonts w:hint="eastAsia"/>
              </w:rPr>
              <w:t>专职研究开发人员不少于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人，</w:t>
            </w:r>
            <w:r w:rsidRPr="00184E46">
              <w:rPr>
                <w:rFonts w:hint="eastAsia"/>
              </w:rPr>
              <w:t>且占</w:t>
            </w:r>
            <w:proofErr w:type="gramStart"/>
            <w:r w:rsidRPr="00184E46">
              <w:rPr>
                <w:rFonts w:hint="eastAsia"/>
              </w:rPr>
              <w:t>总人员</w:t>
            </w:r>
            <w:proofErr w:type="gramEnd"/>
            <w:r w:rsidRPr="00184E46">
              <w:rPr>
                <w:rFonts w:hint="eastAsia"/>
              </w:rPr>
              <w:t>数不低于</w:t>
            </w:r>
            <w:r w:rsidRPr="00184E46">
              <w:rPr>
                <w:rFonts w:hint="eastAsia"/>
              </w:rPr>
              <w:t>80%;</w:t>
            </w:r>
            <w:r>
              <w:rPr>
                <w:rFonts w:hint="eastAsia"/>
              </w:rPr>
              <w:t>专职研究开发人员中，具有研究生以上学历或中级职称以上人员应不少于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人，本科以上学历不少于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</w:rPr>
              <w:t>专职研究开发人员要求能有效证明其在研发中心从事研发工作</w:t>
            </w:r>
            <w:r>
              <w:rPr>
                <w:rFonts w:hint="eastAsia"/>
              </w:rPr>
              <w:t>183</w:t>
            </w:r>
            <w:r>
              <w:rPr>
                <w:rFonts w:hint="eastAsia"/>
              </w:rPr>
              <w:t>天以上，且有相关专业学历或从事相关工作不少于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年；上一年度专职研究开发人员平均薪金不少于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万元</w:t>
            </w:r>
            <w:r w:rsidRPr="00184E46">
              <w:rPr>
                <w:rFonts w:hint="eastAsia"/>
              </w:rPr>
              <w:t>（无独立法人资格的，专职研究开发人员薪金应计入申报主体研发费用）。</w:t>
            </w:r>
          </w:p>
        </w:tc>
        <w:tc>
          <w:tcPr>
            <w:tcW w:w="4400" w:type="dxa"/>
            <w:vAlign w:val="center"/>
          </w:tcPr>
          <w:p w:rsidR="00184E46" w:rsidRPr="00184E46" w:rsidRDefault="00184E46">
            <w:r>
              <w:rPr>
                <w:rFonts w:hint="eastAsia"/>
              </w:rPr>
              <w:t>专职研究开发人员不少于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</w:rPr>
              <w:t>专职研究开发人员中，具有研究生以上学历或中级职称以上人员应不少于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人，本科以上学历不少于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</w:rPr>
              <w:t>专职研究开发人员要求能有效证明其在研发中心从事研发工作</w:t>
            </w:r>
            <w:r>
              <w:rPr>
                <w:rFonts w:hint="eastAsia"/>
              </w:rPr>
              <w:t>183</w:t>
            </w:r>
            <w:r>
              <w:rPr>
                <w:rFonts w:hint="eastAsia"/>
              </w:rPr>
              <w:t>天以上，且有相关专业学历或从事相关工作不少于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年；上一年度专职研究开发人员平均薪金不少于</w:t>
            </w:r>
            <w:r w:rsidRPr="00184E46">
              <w:rPr>
                <w:rFonts w:hint="eastAsia"/>
              </w:rPr>
              <w:t>12</w:t>
            </w:r>
            <w:r w:rsidRPr="00184E46">
              <w:rPr>
                <w:rFonts w:hint="eastAsia"/>
              </w:rPr>
              <w:t>万元</w:t>
            </w:r>
            <w:r>
              <w:rPr>
                <w:rFonts w:hint="eastAsia"/>
              </w:rPr>
              <w:t>。</w:t>
            </w:r>
          </w:p>
        </w:tc>
      </w:tr>
      <w:tr w:rsidR="00184E46" w:rsidTr="00730E5A">
        <w:trPr>
          <w:jc w:val="center"/>
        </w:trPr>
        <w:tc>
          <w:tcPr>
            <w:tcW w:w="1122" w:type="dxa"/>
            <w:vAlign w:val="center"/>
          </w:tcPr>
          <w:p w:rsidR="00184E46" w:rsidRDefault="00184E46" w:rsidP="00184E4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第五条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第五款</w:t>
            </w:r>
          </w:p>
        </w:tc>
        <w:tc>
          <w:tcPr>
            <w:tcW w:w="4446" w:type="dxa"/>
            <w:vAlign w:val="center"/>
          </w:tcPr>
          <w:p w:rsidR="00184E46" w:rsidRPr="00184E46" w:rsidRDefault="00184E46">
            <w:r>
              <w:rPr>
                <w:rFonts w:hint="eastAsia"/>
              </w:rPr>
              <w:t>上年度围绕申报主体已实施一批技术创新项目</w:t>
            </w:r>
            <w:r w:rsidRPr="00184E46">
              <w:rPr>
                <w:rFonts w:hint="eastAsia"/>
              </w:rPr>
              <w:t>（县级以上科研项目不少于</w:t>
            </w:r>
            <w:r w:rsidRPr="00184E46">
              <w:rPr>
                <w:rFonts w:hint="eastAsia"/>
              </w:rPr>
              <w:t>1</w:t>
            </w:r>
            <w:r w:rsidRPr="00184E46">
              <w:rPr>
                <w:rFonts w:hint="eastAsia"/>
              </w:rPr>
              <w:t>项或企业内部立项技术创新项目不少于</w:t>
            </w:r>
            <w:r w:rsidRPr="00184E46">
              <w:rPr>
                <w:rFonts w:hint="eastAsia"/>
              </w:rPr>
              <w:t>3</w:t>
            </w:r>
            <w:r w:rsidRPr="00184E46">
              <w:rPr>
                <w:rFonts w:hint="eastAsia"/>
              </w:rPr>
              <w:t>项）；</w:t>
            </w:r>
            <w:r>
              <w:rPr>
                <w:rFonts w:hint="eastAsia"/>
              </w:rPr>
              <w:t>上年度促成申报主体获得技术成果</w:t>
            </w:r>
            <w:r w:rsidRPr="00184E46">
              <w:rPr>
                <w:rFonts w:hint="eastAsia"/>
              </w:rPr>
              <w:t>(</w:t>
            </w:r>
            <w:r w:rsidRPr="00184E46">
              <w:rPr>
                <w:rFonts w:hint="eastAsia"/>
              </w:rPr>
              <w:t>不含外观设计</w:t>
            </w:r>
            <w:r w:rsidRPr="00184E46">
              <w:rPr>
                <w:rFonts w:hint="eastAsia"/>
              </w:rPr>
              <w:t>)</w:t>
            </w:r>
            <w:r w:rsidRPr="00184E46">
              <w:rPr>
                <w:rFonts w:hint="eastAsia"/>
              </w:rPr>
              <w:t>不少于</w:t>
            </w:r>
            <w:r w:rsidRPr="00184E46">
              <w:rPr>
                <w:rFonts w:hint="eastAsia"/>
              </w:rPr>
              <w:t>2</w:t>
            </w:r>
            <w:r w:rsidRPr="00184E46">
              <w:rPr>
                <w:rFonts w:hint="eastAsia"/>
              </w:rPr>
              <w:t>项（独立法人资格的，以经登记的技术合同、支付凭证等予以确认）</w:t>
            </w:r>
            <w:r>
              <w:rPr>
                <w:rFonts w:hint="eastAsia"/>
              </w:rPr>
              <w:t>；近三年，促成申报主体获得授权发明专利（含国防专利）、植物新品种、国家级农作物品种、国家新药、国家一级中药保护品种、集成电路布图设计专有权不少于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项，或实用新型专利、软件著作权、登记（奖励）成果不少于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项。</w:t>
            </w:r>
          </w:p>
        </w:tc>
        <w:tc>
          <w:tcPr>
            <w:tcW w:w="4400" w:type="dxa"/>
            <w:vAlign w:val="center"/>
          </w:tcPr>
          <w:p w:rsidR="00184E46" w:rsidRPr="00184E46" w:rsidRDefault="00184E46">
            <w:r>
              <w:rPr>
                <w:rFonts w:hint="eastAsia"/>
              </w:rPr>
              <w:t>上年度围绕申报主体已实施一批技术创新项目，</w:t>
            </w:r>
            <w:r w:rsidRPr="00184E46">
              <w:rPr>
                <w:rFonts w:hint="eastAsia"/>
              </w:rPr>
              <w:t>获市级以上科研项目</w:t>
            </w:r>
            <w:r w:rsidRPr="00184E46">
              <w:rPr>
                <w:rFonts w:hint="eastAsia"/>
              </w:rPr>
              <w:t>1</w:t>
            </w:r>
            <w:r w:rsidRPr="00184E46">
              <w:rPr>
                <w:rFonts w:hint="eastAsia"/>
              </w:rPr>
              <w:t>项以上，或企业自主立项技术创新项目</w:t>
            </w:r>
            <w:r w:rsidRPr="00184E46">
              <w:rPr>
                <w:rFonts w:hint="eastAsia"/>
              </w:rPr>
              <w:t>3</w:t>
            </w:r>
            <w:r w:rsidRPr="00184E46">
              <w:rPr>
                <w:rFonts w:hint="eastAsia"/>
              </w:rPr>
              <w:t>项以上；</w:t>
            </w:r>
            <w:r>
              <w:rPr>
                <w:rFonts w:hint="eastAsia"/>
              </w:rPr>
              <w:t>上年度促成申报主体获得技术成果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不含外观设计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不少于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项；近三年，促成申报主体获得授权发明专利（含国防专利）、植物新品种、国家级农作物品种、国家新药、国家一级中药保护品种、集成电路布图设计专有权不少于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项，或实用新型专利、软件著作权、登记（奖励）成果不少于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项。</w:t>
            </w:r>
          </w:p>
        </w:tc>
      </w:tr>
      <w:tr w:rsidR="00184E46" w:rsidTr="00730E5A">
        <w:trPr>
          <w:jc w:val="center"/>
        </w:trPr>
        <w:tc>
          <w:tcPr>
            <w:tcW w:w="1122" w:type="dxa"/>
            <w:vAlign w:val="center"/>
          </w:tcPr>
          <w:p w:rsidR="00184E46" w:rsidRDefault="00184E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第六条</w:t>
            </w:r>
          </w:p>
          <w:p w:rsidR="00730E5A" w:rsidRDefault="00730E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第四款</w:t>
            </w:r>
          </w:p>
        </w:tc>
        <w:tc>
          <w:tcPr>
            <w:tcW w:w="4446" w:type="dxa"/>
            <w:vAlign w:val="center"/>
          </w:tcPr>
          <w:p w:rsidR="00184E46" w:rsidRPr="00730E5A" w:rsidRDefault="00184E46">
            <w:r>
              <w:rPr>
                <w:rFonts w:hint="eastAsia"/>
              </w:rPr>
              <w:t>评审通过的，经行政决策后，由县科技局进行公示。公示无异议的，发文公布。</w:t>
            </w:r>
          </w:p>
        </w:tc>
        <w:tc>
          <w:tcPr>
            <w:tcW w:w="4400" w:type="dxa"/>
            <w:vAlign w:val="center"/>
          </w:tcPr>
          <w:p w:rsidR="00184E46" w:rsidRPr="00730E5A" w:rsidRDefault="00184E46">
            <w:r>
              <w:rPr>
                <w:rFonts w:hint="eastAsia"/>
              </w:rPr>
              <w:t>评审通过的，经行政决策后，由县科技局</w:t>
            </w:r>
            <w:r w:rsidRPr="00730E5A">
              <w:rPr>
                <w:rFonts w:hint="eastAsia"/>
              </w:rPr>
              <w:t>择优</w:t>
            </w:r>
            <w:r>
              <w:rPr>
                <w:rFonts w:hint="eastAsia"/>
              </w:rPr>
              <w:t>进行公示。公示无异议的，发文公布。</w:t>
            </w:r>
          </w:p>
        </w:tc>
      </w:tr>
      <w:tr w:rsidR="00184E46" w:rsidTr="00730E5A">
        <w:trPr>
          <w:jc w:val="center"/>
        </w:trPr>
        <w:tc>
          <w:tcPr>
            <w:tcW w:w="1122" w:type="dxa"/>
            <w:vAlign w:val="center"/>
          </w:tcPr>
          <w:p w:rsidR="00184E46" w:rsidRDefault="00184E46" w:rsidP="00730E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第七条</w:t>
            </w:r>
            <w:r w:rsidR="00730E5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 w:rsidR="00730E5A">
              <w:rPr>
                <w:rFonts w:hint="eastAsia"/>
              </w:rPr>
              <w:t>二款</w:t>
            </w:r>
          </w:p>
        </w:tc>
        <w:tc>
          <w:tcPr>
            <w:tcW w:w="4446" w:type="dxa"/>
            <w:vAlign w:val="center"/>
          </w:tcPr>
          <w:p w:rsidR="00184E46" w:rsidRPr="00730E5A" w:rsidRDefault="00184E46">
            <w:r>
              <w:rPr>
                <w:rFonts w:hint="eastAsia"/>
              </w:rPr>
              <w:t>飞地研发中心发生变更的，应在变更后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个工作日内向县科技局书面报告。对组织架构、研发方向、目标任务、实际场所、股权等发生重大变更的，县科技局应组织审核，符合认定条件的，保留认定；不符合认定条件的，撤销认定。</w:t>
            </w:r>
          </w:p>
        </w:tc>
        <w:tc>
          <w:tcPr>
            <w:tcW w:w="4400" w:type="dxa"/>
            <w:vAlign w:val="center"/>
          </w:tcPr>
          <w:p w:rsidR="00184E46" w:rsidRPr="00730E5A" w:rsidRDefault="00730E5A">
            <w:r>
              <w:rPr>
                <w:rFonts w:hint="eastAsia"/>
              </w:rPr>
              <w:t>飞地</w:t>
            </w:r>
            <w:r w:rsidR="00184E46">
              <w:rPr>
                <w:rFonts w:hint="eastAsia"/>
              </w:rPr>
              <w:t>研发中心发生变更的，应在变更后</w:t>
            </w:r>
            <w:r w:rsidR="00184E46" w:rsidRPr="00730E5A">
              <w:rPr>
                <w:rFonts w:hint="eastAsia"/>
              </w:rPr>
              <w:t>6</w:t>
            </w:r>
            <w:r w:rsidR="00184E46" w:rsidRPr="00730E5A">
              <w:rPr>
                <w:rFonts w:hint="eastAsia"/>
              </w:rPr>
              <w:t>个月</w:t>
            </w:r>
            <w:r w:rsidR="00184E46">
              <w:rPr>
                <w:rFonts w:hint="eastAsia"/>
              </w:rPr>
              <w:t>内向县科技局书面报告。对组织架构、研发方向、目标任务、实际场所等发生重大变更的，</w:t>
            </w:r>
            <w:r w:rsidR="00184E46" w:rsidRPr="00730E5A">
              <w:rPr>
                <w:rFonts w:hint="eastAsia"/>
              </w:rPr>
              <w:t>县科技局应组织审核，符合认定条件的，保留认定；不符合认定条件的，撤销认定。</w:t>
            </w:r>
          </w:p>
        </w:tc>
      </w:tr>
      <w:tr w:rsidR="00184E46" w:rsidTr="00730E5A">
        <w:trPr>
          <w:jc w:val="center"/>
        </w:trPr>
        <w:tc>
          <w:tcPr>
            <w:tcW w:w="1122" w:type="dxa"/>
            <w:vAlign w:val="center"/>
          </w:tcPr>
          <w:p w:rsidR="00184E46" w:rsidRDefault="00184E46" w:rsidP="00730E5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第七条</w:t>
            </w:r>
            <w:r>
              <w:rPr>
                <w:rFonts w:hint="eastAsia"/>
              </w:rPr>
              <w:t xml:space="preserve"> </w:t>
            </w:r>
            <w:r w:rsidR="00730E5A">
              <w:rPr>
                <w:rFonts w:hint="eastAsia"/>
              </w:rPr>
              <w:t>第三款</w:t>
            </w:r>
          </w:p>
        </w:tc>
        <w:tc>
          <w:tcPr>
            <w:tcW w:w="4446" w:type="dxa"/>
            <w:vAlign w:val="center"/>
          </w:tcPr>
          <w:p w:rsidR="00184E46" w:rsidRPr="00730E5A" w:rsidRDefault="00184E46">
            <w:r>
              <w:rPr>
                <w:rFonts w:hint="eastAsia"/>
              </w:rPr>
              <w:t>飞地研发中心实行动态管理。</w:t>
            </w:r>
            <w:r w:rsidRPr="00730E5A">
              <w:rPr>
                <w:rFonts w:hint="eastAsia"/>
              </w:rPr>
              <w:t>飞地研发中心</w:t>
            </w:r>
            <w:proofErr w:type="gramStart"/>
            <w:r w:rsidRPr="00730E5A">
              <w:rPr>
                <w:rFonts w:hint="eastAsia"/>
              </w:rPr>
              <w:t>自认定</w:t>
            </w:r>
            <w:proofErr w:type="gramEnd"/>
            <w:r w:rsidRPr="00730E5A">
              <w:rPr>
                <w:rFonts w:hint="eastAsia"/>
              </w:rPr>
              <w:t>后第二年接受县科技局绩效评价，</w:t>
            </w:r>
            <w:r>
              <w:rPr>
                <w:rFonts w:hint="eastAsia"/>
              </w:rPr>
              <w:t>并提供相关证明材料。年度绩效评价结果分为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四档</w:t>
            </w:r>
            <w:r>
              <w:rPr>
                <w:rFonts w:hint="eastAsia"/>
              </w:rPr>
              <w:t>,D</w:t>
            </w:r>
            <w:r>
              <w:rPr>
                <w:rFonts w:hint="eastAsia"/>
              </w:rPr>
              <w:t>档为不合格。认定条件不能持续保持的，撤销认定，年度绩效评价结果直接列入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档。</w:t>
            </w:r>
          </w:p>
        </w:tc>
        <w:tc>
          <w:tcPr>
            <w:tcW w:w="4400" w:type="dxa"/>
            <w:vAlign w:val="center"/>
          </w:tcPr>
          <w:p w:rsidR="00184E46" w:rsidRPr="00730E5A" w:rsidRDefault="00730E5A">
            <w:r w:rsidRPr="00730E5A">
              <w:rPr>
                <w:rFonts w:hint="eastAsia"/>
              </w:rPr>
              <w:t>飞地研发中心实行动态管理。飞地研发中心应接受县科技局组织的年度绩效评价（认定申报与绩效评价申报不在同</w:t>
            </w:r>
            <w:proofErr w:type="gramStart"/>
            <w:r w:rsidRPr="00730E5A">
              <w:rPr>
                <w:rFonts w:hint="eastAsia"/>
              </w:rPr>
              <w:t>一</w:t>
            </w:r>
            <w:proofErr w:type="gramEnd"/>
            <w:r w:rsidRPr="00730E5A">
              <w:rPr>
                <w:rFonts w:hint="eastAsia"/>
              </w:rPr>
              <w:t>年度），并提供相关证明材料。年度绩效评价结果分为</w:t>
            </w:r>
            <w:r w:rsidRPr="00730E5A">
              <w:rPr>
                <w:rFonts w:hint="eastAsia"/>
              </w:rPr>
              <w:t>A</w:t>
            </w:r>
            <w:r w:rsidRPr="00730E5A">
              <w:rPr>
                <w:rFonts w:hint="eastAsia"/>
              </w:rPr>
              <w:t>、</w:t>
            </w:r>
            <w:r w:rsidRPr="00730E5A">
              <w:rPr>
                <w:rFonts w:hint="eastAsia"/>
              </w:rPr>
              <w:t>B</w:t>
            </w:r>
            <w:r w:rsidRPr="00730E5A">
              <w:rPr>
                <w:rFonts w:hint="eastAsia"/>
              </w:rPr>
              <w:t>、</w:t>
            </w:r>
            <w:r w:rsidRPr="00730E5A">
              <w:rPr>
                <w:rFonts w:hint="eastAsia"/>
              </w:rPr>
              <w:t>C</w:t>
            </w:r>
            <w:r w:rsidRPr="00730E5A">
              <w:rPr>
                <w:rFonts w:hint="eastAsia"/>
              </w:rPr>
              <w:t>、</w:t>
            </w:r>
            <w:r w:rsidRPr="00730E5A">
              <w:rPr>
                <w:rFonts w:hint="eastAsia"/>
              </w:rPr>
              <w:t>D</w:t>
            </w:r>
            <w:r w:rsidRPr="00730E5A">
              <w:rPr>
                <w:rFonts w:hint="eastAsia"/>
              </w:rPr>
              <w:t>四档</w:t>
            </w:r>
            <w:r w:rsidRPr="00730E5A">
              <w:rPr>
                <w:rFonts w:hint="eastAsia"/>
              </w:rPr>
              <w:t>,D</w:t>
            </w:r>
            <w:r w:rsidRPr="00730E5A">
              <w:rPr>
                <w:rFonts w:hint="eastAsia"/>
              </w:rPr>
              <w:t>档为不合格。认定条件不能持续保持的，撤销认定，年度绩效评价结果直接列入</w:t>
            </w:r>
            <w:r w:rsidRPr="00730E5A">
              <w:rPr>
                <w:rFonts w:hint="eastAsia"/>
              </w:rPr>
              <w:t>D</w:t>
            </w:r>
            <w:r w:rsidRPr="00730E5A">
              <w:rPr>
                <w:rFonts w:hint="eastAsia"/>
              </w:rPr>
              <w:t>档。</w:t>
            </w:r>
          </w:p>
        </w:tc>
      </w:tr>
      <w:tr w:rsidR="007F00AC" w:rsidTr="00730E5A">
        <w:trPr>
          <w:jc w:val="center"/>
        </w:trPr>
        <w:tc>
          <w:tcPr>
            <w:tcW w:w="1122" w:type="dxa"/>
            <w:vAlign w:val="center"/>
          </w:tcPr>
          <w:p w:rsidR="007F00AC" w:rsidRPr="009A444B" w:rsidRDefault="007F00AC" w:rsidP="00692E94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lastRenderedPageBreak/>
              <w:t>条款</w:t>
            </w:r>
          </w:p>
        </w:tc>
        <w:tc>
          <w:tcPr>
            <w:tcW w:w="4446" w:type="dxa"/>
            <w:vAlign w:val="center"/>
          </w:tcPr>
          <w:p w:rsidR="007F00AC" w:rsidRPr="009A444B" w:rsidRDefault="007F00AC" w:rsidP="00692E94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9A444B">
              <w:rPr>
                <w:rFonts w:ascii="黑体" w:eastAsia="黑体" w:hAnsi="黑体" w:hint="eastAsia"/>
                <w:sz w:val="30"/>
                <w:szCs w:val="30"/>
              </w:rPr>
              <w:t>修订前</w:t>
            </w:r>
          </w:p>
        </w:tc>
        <w:tc>
          <w:tcPr>
            <w:tcW w:w="4400" w:type="dxa"/>
            <w:vAlign w:val="center"/>
          </w:tcPr>
          <w:p w:rsidR="007F00AC" w:rsidRPr="009A444B" w:rsidRDefault="007F00AC" w:rsidP="00692E94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9A444B">
              <w:rPr>
                <w:rFonts w:ascii="黑体" w:eastAsia="黑体" w:hAnsi="黑体" w:hint="eastAsia"/>
                <w:sz w:val="30"/>
                <w:szCs w:val="30"/>
              </w:rPr>
              <w:t>修订后</w:t>
            </w:r>
          </w:p>
        </w:tc>
      </w:tr>
      <w:tr w:rsidR="007F00AC" w:rsidTr="00730E5A">
        <w:trPr>
          <w:jc w:val="center"/>
        </w:trPr>
        <w:tc>
          <w:tcPr>
            <w:tcW w:w="1122" w:type="dxa"/>
            <w:vAlign w:val="center"/>
          </w:tcPr>
          <w:p w:rsidR="007F00AC" w:rsidRDefault="007F00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第九条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4446" w:type="dxa"/>
            <w:vAlign w:val="center"/>
          </w:tcPr>
          <w:p w:rsidR="007F00AC" w:rsidRDefault="007F00AC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认定为桐庐县飞地研发中心的，给予一次性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万元奖励。年度绩效评价结果为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的，给予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万元奖励；年度绩效评价结果为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的，给予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万元奖励；年度绩效评价结果为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的，给予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万元奖励。年度绩效评价最多奖励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年。申报主体限认定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个飞地研发中心，重新认定或注销后另行认定的，认定不予奖励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原已享受的绩效评价奖励累计计入已奖励年度。飞地研发中心场地在桐庐</w:t>
            </w:r>
            <w:proofErr w:type="gramStart"/>
            <w:r>
              <w:rPr>
                <w:rFonts w:hint="eastAsia"/>
              </w:rPr>
              <w:t>县相关</w:t>
            </w:r>
            <w:proofErr w:type="gramEnd"/>
            <w:r>
              <w:rPr>
                <w:rFonts w:hint="eastAsia"/>
              </w:rPr>
              <w:t>飞地平台内的，绩效评价减半奖励。</w:t>
            </w:r>
          </w:p>
        </w:tc>
        <w:tc>
          <w:tcPr>
            <w:tcW w:w="4400" w:type="dxa"/>
            <w:vAlign w:val="center"/>
          </w:tcPr>
          <w:p w:rsidR="007F00AC" w:rsidRPr="00730E5A" w:rsidRDefault="007F00AC">
            <w:r>
              <w:rPr>
                <w:rFonts w:hint="eastAsia"/>
              </w:rPr>
              <w:t>认定为桐庐县飞地研发中心的，给予一次性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万元奖励。</w:t>
            </w:r>
            <w:r w:rsidRPr="00730E5A">
              <w:rPr>
                <w:rFonts w:hint="eastAsia"/>
              </w:rPr>
              <w:t>年度绩效评价结果为</w:t>
            </w:r>
            <w:r w:rsidRPr="00730E5A">
              <w:rPr>
                <w:rFonts w:hint="eastAsia"/>
              </w:rPr>
              <w:t>A</w:t>
            </w:r>
            <w:r w:rsidRPr="00730E5A">
              <w:rPr>
                <w:rFonts w:hint="eastAsia"/>
              </w:rPr>
              <w:t>的，给予</w:t>
            </w:r>
            <w:r w:rsidRPr="00730E5A">
              <w:rPr>
                <w:rFonts w:hint="eastAsia"/>
              </w:rPr>
              <w:t>20</w:t>
            </w:r>
            <w:r w:rsidRPr="00730E5A">
              <w:rPr>
                <w:rFonts w:hint="eastAsia"/>
              </w:rPr>
              <w:t>万元奖励；年度绩效评价结果为</w:t>
            </w:r>
            <w:r w:rsidRPr="00730E5A">
              <w:rPr>
                <w:rFonts w:hint="eastAsia"/>
              </w:rPr>
              <w:t>B</w:t>
            </w:r>
            <w:r w:rsidRPr="00730E5A">
              <w:rPr>
                <w:rFonts w:hint="eastAsia"/>
              </w:rPr>
              <w:t>的，给予</w:t>
            </w:r>
            <w:r w:rsidRPr="00730E5A">
              <w:rPr>
                <w:rFonts w:hint="eastAsia"/>
              </w:rPr>
              <w:t>15</w:t>
            </w:r>
            <w:r w:rsidRPr="00730E5A">
              <w:rPr>
                <w:rFonts w:hint="eastAsia"/>
              </w:rPr>
              <w:t>万元奖励；年度绩效评价结果为</w:t>
            </w:r>
            <w:r w:rsidRPr="00730E5A">
              <w:rPr>
                <w:rFonts w:hint="eastAsia"/>
              </w:rPr>
              <w:t>C</w:t>
            </w:r>
            <w:r w:rsidRPr="00730E5A">
              <w:rPr>
                <w:rFonts w:hint="eastAsia"/>
              </w:rPr>
              <w:t>的，给予</w:t>
            </w:r>
            <w:r w:rsidRPr="00730E5A">
              <w:rPr>
                <w:rFonts w:hint="eastAsia"/>
              </w:rPr>
              <w:t>10</w:t>
            </w:r>
            <w:r w:rsidRPr="00730E5A">
              <w:rPr>
                <w:rFonts w:hint="eastAsia"/>
              </w:rPr>
              <w:t>万元奖励。</w:t>
            </w:r>
            <w:r>
              <w:rPr>
                <w:rFonts w:hint="eastAsia"/>
              </w:rPr>
              <w:t>年度绩效评价最多奖励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年。申报主体限认定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个飞地研发中心，重新认定或注销后另行认定的，认定不予奖励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原已享受的绩效评价奖励累计计入已奖励年度。飞地研发中心场地在桐庐</w:t>
            </w:r>
            <w:proofErr w:type="gramStart"/>
            <w:r>
              <w:rPr>
                <w:rFonts w:hint="eastAsia"/>
              </w:rPr>
              <w:t>县相关</w:t>
            </w:r>
            <w:proofErr w:type="gramEnd"/>
            <w:r>
              <w:rPr>
                <w:rFonts w:hint="eastAsia"/>
              </w:rPr>
              <w:t>飞地平台内的，绩效评价减半奖励。</w:t>
            </w:r>
          </w:p>
        </w:tc>
      </w:tr>
      <w:tr w:rsidR="007F00AC" w:rsidTr="00730E5A">
        <w:trPr>
          <w:jc w:val="center"/>
        </w:trPr>
        <w:tc>
          <w:tcPr>
            <w:tcW w:w="1122" w:type="dxa"/>
            <w:vAlign w:val="center"/>
          </w:tcPr>
          <w:p w:rsidR="007F00AC" w:rsidRDefault="007F00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绩效评价条款</w:t>
            </w:r>
            <w:r>
              <w:rPr>
                <w:rFonts w:hint="eastAsia"/>
              </w:rPr>
              <w:t>1</w:t>
            </w:r>
          </w:p>
        </w:tc>
        <w:tc>
          <w:tcPr>
            <w:tcW w:w="4446" w:type="dxa"/>
            <w:vAlign w:val="center"/>
          </w:tcPr>
          <w:p w:rsidR="007F00AC" w:rsidRPr="00730E5A" w:rsidRDefault="007F00AC" w:rsidP="00730E5A">
            <w:pPr>
              <w:jc w:val="left"/>
            </w:pPr>
            <w:r w:rsidRPr="00730E5A">
              <w:rPr>
                <w:rFonts w:hint="eastAsia"/>
              </w:rPr>
              <w:t>内容：中心专职研究开发人员中，研究生以上学历、中级职称以上或年薪</w:t>
            </w:r>
            <w:r w:rsidRPr="00730E5A">
              <w:rPr>
                <w:rFonts w:hint="eastAsia"/>
              </w:rPr>
              <w:t>30</w:t>
            </w:r>
            <w:r w:rsidRPr="00730E5A">
              <w:rPr>
                <w:rFonts w:hint="eastAsia"/>
              </w:rPr>
              <w:t>万元以上人员数及本科以上学历人员数</w:t>
            </w:r>
            <w:r w:rsidRPr="00730E5A">
              <w:rPr>
                <w:rFonts w:hint="eastAsia"/>
              </w:rPr>
              <w:t xml:space="preserve">                                              </w:t>
            </w:r>
            <w:r w:rsidRPr="00730E5A">
              <w:rPr>
                <w:rFonts w:hint="eastAsia"/>
              </w:rPr>
              <w:t>计分方式：每名研究生学历以上、中级职称以上或年薪</w:t>
            </w:r>
            <w:r w:rsidRPr="00730E5A">
              <w:rPr>
                <w:rFonts w:hint="eastAsia"/>
              </w:rPr>
              <w:t>30</w:t>
            </w:r>
            <w:r w:rsidRPr="00730E5A">
              <w:rPr>
                <w:rFonts w:hint="eastAsia"/>
              </w:rPr>
              <w:t>万元以上人员计</w:t>
            </w:r>
            <w:r w:rsidRPr="00730E5A">
              <w:rPr>
                <w:rFonts w:hint="eastAsia"/>
              </w:rPr>
              <w:t>3</w:t>
            </w:r>
            <w:r w:rsidRPr="00730E5A">
              <w:rPr>
                <w:rFonts w:hint="eastAsia"/>
              </w:rPr>
              <w:t>分，每名本科学历人员计</w:t>
            </w:r>
            <w:r w:rsidRPr="00730E5A">
              <w:rPr>
                <w:rFonts w:hint="eastAsia"/>
              </w:rPr>
              <w:t>1</w:t>
            </w:r>
            <w:r w:rsidRPr="00730E5A">
              <w:rPr>
                <w:rFonts w:hint="eastAsia"/>
              </w:rPr>
              <w:t>分。不重复计分。</w:t>
            </w:r>
            <w:r w:rsidRPr="00730E5A">
              <w:rPr>
                <w:rFonts w:hint="eastAsia"/>
              </w:rPr>
              <w:t xml:space="preserve">                                          </w:t>
            </w:r>
            <w:r w:rsidRPr="00730E5A">
              <w:rPr>
                <w:rFonts w:hint="eastAsia"/>
              </w:rPr>
              <w:t>分值：</w:t>
            </w:r>
            <w:r w:rsidRPr="00730E5A">
              <w:rPr>
                <w:rFonts w:hint="eastAsia"/>
              </w:rPr>
              <w:t>20</w:t>
            </w:r>
          </w:p>
        </w:tc>
        <w:tc>
          <w:tcPr>
            <w:tcW w:w="4400" w:type="dxa"/>
            <w:vAlign w:val="center"/>
          </w:tcPr>
          <w:p w:rsidR="007F00AC" w:rsidRPr="00730E5A" w:rsidRDefault="007F00AC" w:rsidP="00730E5A">
            <w:pPr>
              <w:jc w:val="left"/>
            </w:pPr>
            <w:r w:rsidRPr="00730E5A">
              <w:rPr>
                <w:rFonts w:hint="eastAsia"/>
              </w:rPr>
              <w:t>内容：中心专职研究开发人员中，各学历及职称人员数</w:t>
            </w:r>
            <w:r w:rsidRPr="00730E5A">
              <w:rPr>
                <w:rFonts w:hint="eastAsia"/>
              </w:rPr>
              <w:t xml:space="preserve">                                          </w:t>
            </w:r>
            <w:r w:rsidRPr="00730E5A">
              <w:rPr>
                <w:rFonts w:hint="eastAsia"/>
              </w:rPr>
              <w:t>计分方式：博士以上或高级职称以上每名计</w:t>
            </w:r>
            <w:r w:rsidRPr="00730E5A">
              <w:rPr>
                <w:rFonts w:hint="eastAsia"/>
              </w:rPr>
              <w:t>5</w:t>
            </w:r>
            <w:r w:rsidRPr="00730E5A">
              <w:rPr>
                <w:rFonts w:hint="eastAsia"/>
              </w:rPr>
              <w:t>分；研究生学历或中级职称每名计</w:t>
            </w:r>
            <w:r w:rsidRPr="00730E5A">
              <w:rPr>
                <w:rFonts w:hint="eastAsia"/>
              </w:rPr>
              <w:t>3</w:t>
            </w:r>
            <w:r w:rsidRPr="00730E5A">
              <w:rPr>
                <w:rFonts w:hint="eastAsia"/>
              </w:rPr>
              <w:t>分，本科学历人员每名计</w:t>
            </w:r>
            <w:r w:rsidRPr="00730E5A">
              <w:rPr>
                <w:rFonts w:hint="eastAsia"/>
              </w:rPr>
              <w:t>1</w:t>
            </w:r>
            <w:r w:rsidRPr="00730E5A">
              <w:rPr>
                <w:rFonts w:hint="eastAsia"/>
              </w:rPr>
              <w:t>分。不重复计分。</w:t>
            </w:r>
            <w:r w:rsidRPr="00730E5A">
              <w:rPr>
                <w:rFonts w:hint="eastAsia"/>
              </w:rPr>
              <w:t xml:space="preserve">                                       </w:t>
            </w:r>
            <w:r w:rsidRPr="00730E5A">
              <w:rPr>
                <w:rFonts w:hint="eastAsia"/>
              </w:rPr>
              <w:t>分值：</w:t>
            </w:r>
            <w:r w:rsidRPr="00730E5A">
              <w:rPr>
                <w:rFonts w:hint="eastAsia"/>
              </w:rPr>
              <w:t>20</w:t>
            </w:r>
          </w:p>
        </w:tc>
      </w:tr>
      <w:tr w:rsidR="007F00AC" w:rsidTr="00730E5A">
        <w:trPr>
          <w:jc w:val="center"/>
        </w:trPr>
        <w:tc>
          <w:tcPr>
            <w:tcW w:w="1122" w:type="dxa"/>
            <w:vAlign w:val="center"/>
          </w:tcPr>
          <w:p w:rsidR="007F00AC" w:rsidRDefault="007F00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绩效评价条款</w:t>
            </w:r>
            <w:r>
              <w:rPr>
                <w:rFonts w:hint="eastAsia"/>
              </w:rPr>
              <w:t>2</w:t>
            </w:r>
          </w:p>
        </w:tc>
        <w:tc>
          <w:tcPr>
            <w:tcW w:w="4446" w:type="dxa"/>
            <w:vAlign w:val="center"/>
          </w:tcPr>
          <w:p w:rsidR="007F00AC" w:rsidRPr="00730E5A" w:rsidRDefault="007F00AC" w:rsidP="00730E5A">
            <w:pPr>
              <w:jc w:val="left"/>
            </w:pPr>
            <w:r w:rsidRPr="00730E5A">
              <w:rPr>
                <w:rFonts w:hint="eastAsia"/>
              </w:rPr>
              <w:t>内容：中心上年度专职研究开发人员平均薪金</w:t>
            </w:r>
            <w:r w:rsidRPr="00730E5A">
              <w:rPr>
                <w:rFonts w:hint="eastAsia"/>
              </w:rPr>
              <w:t xml:space="preserve">                                 </w:t>
            </w:r>
            <w:r w:rsidRPr="00730E5A">
              <w:rPr>
                <w:rFonts w:hint="eastAsia"/>
              </w:rPr>
              <w:t>计分方式：每</w:t>
            </w:r>
            <w:r w:rsidRPr="00730E5A">
              <w:rPr>
                <w:rFonts w:hint="eastAsia"/>
              </w:rPr>
              <w:t>2</w:t>
            </w:r>
            <w:r w:rsidRPr="00730E5A">
              <w:rPr>
                <w:rFonts w:hint="eastAsia"/>
              </w:rPr>
              <w:t>万元</w:t>
            </w:r>
            <w:r w:rsidRPr="00730E5A">
              <w:rPr>
                <w:rFonts w:hint="eastAsia"/>
              </w:rPr>
              <w:t>/</w:t>
            </w:r>
            <w:r w:rsidRPr="00730E5A">
              <w:rPr>
                <w:rFonts w:hint="eastAsia"/>
              </w:rPr>
              <w:t>年计</w:t>
            </w:r>
            <w:r w:rsidRPr="00730E5A">
              <w:rPr>
                <w:rFonts w:hint="eastAsia"/>
              </w:rPr>
              <w:t>1</w:t>
            </w:r>
            <w:r w:rsidRPr="00730E5A">
              <w:rPr>
                <w:rFonts w:hint="eastAsia"/>
              </w:rPr>
              <w:t>分。</w:t>
            </w:r>
            <w:r w:rsidRPr="00730E5A">
              <w:rPr>
                <w:rFonts w:hint="eastAsia"/>
              </w:rPr>
              <w:t xml:space="preserve">                                                  </w:t>
            </w:r>
            <w:r w:rsidRPr="00730E5A">
              <w:rPr>
                <w:rFonts w:hint="eastAsia"/>
              </w:rPr>
              <w:t>分值：</w:t>
            </w:r>
            <w:r w:rsidRPr="00730E5A">
              <w:rPr>
                <w:rFonts w:hint="eastAsia"/>
              </w:rPr>
              <w:t>9</w:t>
            </w:r>
          </w:p>
        </w:tc>
        <w:tc>
          <w:tcPr>
            <w:tcW w:w="4400" w:type="dxa"/>
            <w:vAlign w:val="center"/>
          </w:tcPr>
          <w:p w:rsidR="007F00AC" w:rsidRPr="00730E5A" w:rsidRDefault="007F00AC" w:rsidP="00730E5A">
            <w:pPr>
              <w:jc w:val="left"/>
            </w:pPr>
            <w:r w:rsidRPr="00730E5A">
              <w:rPr>
                <w:rFonts w:hint="eastAsia"/>
              </w:rPr>
              <w:t>内容：中心上年度专职研究开发人员平均薪金</w:t>
            </w:r>
            <w:r w:rsidRPr="00730E5A">
              <w:rPr>
                <w:rFonts w:hint="eastAsia"/>
              </w:rPr>
              <w:t xml:space="preserve">                                        </w:t>
            </w:r>
            <w:r w:rsidRPr="00730E5A">
              <w:rPr>
                <w:rFonts w:hint="eastAsia"/>
              </w:rPr>
              <w:t>计分方式：每</w:t>
            </w:r>
            <w:r w:rsidRPr="00730E5A">
              <w:rPr>
                <w:rFonts w:hint="eastAsia"/>
              </w:rPr>
              <w:t>3</w:t>
            </w:r>
            <w:r w:rsidRPr="00730E5A">
              <w:rPr>
                <w:rFonts w:hint="eastAsia"/>
              </w:rPr>
              <w:t>万元</w:t>
            </w:r>
            <w:r w:rsidRPr="00730E5A">
              <w:rPr>
                <w:rFonts w:hint="eastAsia"/>
              </w:rPr>
              <w:t>/</w:t>
            </w:r>
            <w:r w:rsidRPr="00730E5A">
              <w:rPr>
                <w:rFonts w:hint="eastAsia"/>
              </w:rPr>
              <w:t>年计</w:t>
            </w:r>
            <w:r w:rsidRPr="00730E5A">
              <w:rPr>
                <w:rFonts w:hint="eastAsia"/>
              </w:rPr>
              <w:t>1</w:t>
            </w:r>
            <w:r w:rsidRPr="00730E5A">
              <w:rPr>
                <w:rFonts w:hint="eastAsia"/>
              </w:rPr>
              <w:t>分。</w:t>
            </w:r>
            <w:r w:rsidRPr="00730E5A">
              <w:rPr>
                <w:rFonts w:hint="eastAsia"/>
              </w:rPr>
              <w:t xml:space="preserve">                                    </w:t>
            </w:r>
            <w:r w:rsidRPr="00730E5A">
              <w:rPr>
                <w:rFonts w:hint="eastAsia"/>
              </w:rPr>
              <w:t>分值：</w:t>
            </w:r>
            <w:r w:rsidRPr="00730E5A">
              <w:rPr>
                <w:rFonts w:hint="eastAsia"/>
              </w:rPr>
              <w:t>8</w:t>
            </w:r>
          </w:p>
        </w:tc>
      </w:tr>
      <w:tr w:rsidR="007F00AC" w:rsidTr="00730E5A">
        <w:trPr>
          <w:jc w:val="center"/>
        </w:trPr>
        <w:tc>
          <w:tcPr>
            <w:tcW w:w="1122" w:type="dxa"/>
            <w:vAlign w:val="center"/>
          </w:tcPr>
          <w:p w:rsidR="007F00AC" w:rsidRDefault="007F00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绩效评价条款</w:t>
            </w:r>
            <w:r>
              <w:rPr>
                <w:rFonts w:hint="eastAsia"/>
              </w:rPr>
              <w:t>4</w:t>
            </w:r>
          </w:p>
        </w:tc>
        <w:tc>
          <w:tcPr>
            <w:tcW w:w="4446" w:type="dxa"/>
            <w:vAlign w:val="center"/>
          </w:tcPr>
          <w:p w:rsidR="007F00AC" w:rsidRPr="00730E5A" w:rsidRDefault="007F00AC" w:rsidP="00730E5A">
            <w:pPr>
              <w:jc w:val="left"/>
            </w:pPr>
            <w:r w:rsidRPr="00730E5A">
              <w:rPr>
                <w:rFonts w:hint="eastAsia"/>
              </w:rPr>
              <w:t>内容：中心专用科研设备原值</w:t>
            </w:r>
            <w:r w:rsidRPr="00730E5A">
              <w:rPr>
                <w:rFonts w:hint="eastAsia"/>
              </w:rPr>
              <w:t xml:space="preserve">                                            </w:t>
            </w:r>
            <w:r w:rsidRPr="00730E5A">
              <w:rPr>
                <w:rFonts w:hint="eastAsia"/>
              </w:rPr>
              <w:t>计分方式：</w:t>
            </w:r>
            <w:r w:rsidRPr="00730E5A">
              <w:rPr>
                <w:rFonts w:hint="eastAsia"/>
              </w:rPr>
              <w:t>30</w:t>
            </w:r>
            <w:r w:rsidRPr="00730E5A">
              <w:rPr>
                <w:rFonts w:hint="eastAsia"/>
              </w:rPr>
              <w:t>万元以下不计分，达到</w:t>
            </w:r>
            <w:r w:rsidRPr="00730E5A">
              <w:rPr>
                <w:rFonts w:hint="eastAsia"/>
              </w:rPr>
              <w:t>30</w:t>
            </w:r>
            <w:r w:rsidRPr="00730E5A">
              <w:rPr>
                <w:rFonts w:hint="eastAsia"/>
              </w:rPr>
              <w:t>万元计</w:t>
            </w:r>
            <w:r w:rsidRPr="00730E5A">
              <w:rPr>
                <w:rFonts w:hint="eastAsia"/>
              </w:rPr>
              <w:t>4</w:t>
            </w:r>
            <w:r w:rsidRPr="00730E5A">
              <w:rPr>
                <w:rFonts w:hint="eastAsia"/>
              </w:rPr>
              <w:t>分；</w:t>
            </w:r>
            <w:r w:rsidRPr="00730E5A">
              <w:rPr>
                <w:rFonts w:hint="eastAsia"/>
              </w:rPr>
              <w:t>30</w:t>
            </w:r>
            <w:r w:rsidRPr="00730E5A">
              <w:rPr>
                <w:rFonts w:hint="eastAsia"/>
              </w:rPr>
              <w:t>万元以上每</w:t>
            </w:r>
            <w:r w:rsidRPr="00730E5A">
              <w:rPr>
                <w:rFonts w:hint="eastAsia"/>
              </w:rPr>
              <w:t>20</w:t>
            </w:r>
            <w:r w:rsidRPr="00730E5A">
              <w:rPr>
                <w:rFonts w:hint="eastAsia"/>
              </w:rPr>
              <w:t>万元加计</w:t>
            </w:r>
            <w:r w:rsidRPr="00730E5A">
              <w:rPr>
                <w:rFonts w:hint="eastAsia"/>
              </w:rPr>
              <w:t>1</w:t>
            </w:r>
            <w:r w:rsidRPr="00730E5A">
              <w:rPr>
                <w:rFonts w:hint="eastAsia"/>
              </w:rPr>
              <w:t>分。</w:t>
            </w:r>
            <w:r w:rsidRPr="00730E5A">
              <w:rPr>
                <w:rFonts w:hint="eastAsia"/>
              </w:rPr>
              <w:t xml:space="preserve"> </w:t>
            </w:r>
            <w:r w:rsidRPr="00730E5A">
              <w:rPr>
                <w:rFonts w:hint="eastAsia"/>
              </w:rPr>
              <w:t>分值：</w:t>
            </w:r>
            <w:r w:rsidRPr="00730E5A">
              <w:rPr>
                <w:rFonts w:hint="eastAsia"/>
              </w:rPr>
              <w:t>8</w:t>
            </w:r>
            <w:r w:rsidRPr="00730E5A">
              <w:rPr>
                <w:rFonts w:hint="eastAsia"/>
              </w:rPr>
              <w:t>分</w:t>
            </w:r>
          </w:p>
        </w:tc>
        <w:tc>
          <w:tcPr>
            <w:tcW w:w="4400" w:type="dxa"/>
            <w:vAlign w:val="center"/>
          </w:tcPr>
          <w:p w:rsidR="007F00AC" w:rsidRPr="00730E5A" w:rsidRDefault="007F00AC" w:rsidP="00730E5A">
            <w:pPr>
              <w:jc w:val="left"/>
            </w:pPr>
            <w:r w:rsidRPr="00730E5A">
              <w:rPr>
                <w:rFonts w:hint="eastAsia"/>
              </w:rPr>
              <w:t>内容：中心专用科研设备原值</w:t>
            </w:r>
            <w:r w:rsidRPr="00730E5A">
              <w:rPr>
                <w:rFonts w:hint="eastAsia"/>
              </w:rPr>
              <w:t xml:space="preserve">                                    </w:t>
            </w:r>
            <w:r w:rsidRPr="00730E5A">
              <w:rPr>
                <w:rFonts w:hint="eastAsia"/>
              </w:rPr>
              <w:t>计分方式：每</w:t>
            </w:r>
            <w:r w:rsidRPr="00730E5A">
              <w:rPr>
                <w:rFonts w:hint="eastAsia"/>
              </w:rPr>
              <w:t>20</w:t>
            </w:r>
            <w:r w:rsidRPr="00730E5A">
              <w:rPr>
                <w:rFonts w:hint="eastAsia"/>
              </w:rPr>
              <w:t>万元计</w:t>
            </w:r>
            <w:r w:rsidRPr="00730E5A">
              <w:rPr>
                <w:rFonts w:hint="eastAsia"/>
              </w:rPr>
              <w:t>1</w:t>
            </w:r>
            <w:r w:rsidRPr="00730E5A">
              <w:rPr>
                <w:rFonts w:hint="eastAsia"/>
              </w:rPr>
              <w:t>分</w:t>
            </w:r>
            <w:r w:rsidRPr="00730E5A">
              <w:rPr>
                <w:rFonts w:hint="eastAsia"/>
              </w:rPr>
              <w:t xml:space="preserve">                                       </w:t>
            </w:r>
            <w:r w:rsidRPr="00730E5A">
              <w:rPr>
                <w:rFonts w:hint="eastAsia"/>
              </w:rPr>
              <w:t>分值：</w:t>
            </w:r>
            <w:r w:rsidRPr="00730E5A">
              <w:rPr>
                <w:rFonts w:hint="eastAsia"/>
              </w:rPr>
              <w:t>8</w:t>
            </w:r>
            <w:r w:rsidRPr="00730E5A">
              <w:rPr>
                <w:rFonts w:hint="eastAsia"/>
              </w:rPr>
              <w:t>分</w:t>
            </w:r>
          </w:p>
        </w:tc>
      </w:tr>
      <w:tr w:rsidR="007F00AC" w:rsidTr="00730E5A">
        <w:trPr>
          <w:jc w:val="center"/>
        </w:trPr>
        <w:tc>
          <w:tcPr>
            <w:tcW w:w="1122" w:type="dxa"/>
            <w:vAlign w:val="center"/>
          </w:tcPr>
          <w:p w:rsidR="007F00AC" w:rsidRDefault="007F00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绩效评价条款</w:t>
            </w:r>
            <w:r>
              <w:rPr>
                <w:rFonts w:hint="eastAsia"/>
              </w:rPr>
              <w:t>5</w:t>
            </w:r>
          </w:p>
        </w:tc>
        <w:tc>
          <w:tcPr>
            <w:tcW w:w="4446" w:type="dxa"/>
            <w:vAlign w:val="center"/>
          </w:tcPr>
          <w:p w:rsidR="007F00AC" w:rsidRPr="00730E5A" w:rsidRDefault="007F00AC" w:rsidP="00730E5A">
            <w:pPr>
              <w:jc w:val="left"/>
            </w:pPr>
            <w:r w:rsidRPr="00730E5A">
              <w:rPr>
                <w:rFonts w:hint="eastAsia"/>
              </w:rPr>
              <w:t>内容：中心促成申报主体上年度组织实施一批技术创新项目</w:t>
            </w:r>
            <w:r w:rsidRPr="00730E5A">
              <w:rPr>
                <w:rFonts w:hint="eastAsia"/>
              </w:rPr>
              <w:t xml:space="preserve">                                          </w:t>
            </w:r>
            <w:r w:rsidRPr="00730E5A">
              <w:rPr>
                <w:rFonts w:hint="eastAsia"/>
              </w:rPr>
              <w:t>计分方式：国家、省、市、县级科研项目立项（或入库）每项分别计</w:t>
            </w:r>
            <w:r w:rsidRPr="00730E5A">
              <w:rPr>
                <w:rFonts w:hint="eastAsia"/>
              </w:rPr>
              <w:t>6</w:t>
            </w:r>
            <w:r w:rsidRPr="00730E5A">
              <w:rPr>
                <w:rFonts w:hint="eastAsia"/>
              </w:rPr>
              <w:t>分、</w:t>
            </w:r>
            <w:r w:rsidRPr="00730E5A">
              <w:rPr>
                <w:rFonts w:hint="eastAsia"/>
              </w:rPr>
              <w:t>5</w:t>
            </w:r>
            <w:r w:rsidRPr="00730E5A">
              <w:rPr>
                <w:rFonts w:hint="eastAsia"/>
              </w:rPr>
              <w:t>分、</w:t>
            </w:r>
            <w:r w:rsidRPr="00730E5A">
              <w:rPr>
                <w:rFonts w:hint="eastAsia"/>
              </w:rPr>
              <w:t>4</w:t>
            </w:r>
            <w:r w:rsidRPr="00730E5A">
              <w:rPr>
                <w:rFonts w:hint="eastAsia"/>
              </w:rPr>
              <w:t>分、</w:t>
            </w:r>
            <w:r w:rsidRPr="00730E5A">
              <w:rPr>
                <w:rFonts w:hint="eastAsia"/>
              </w:rPr>
              <w:t>3</w:t>
            </w:r>
            <w:r w:rsidRPr="00730E5A">
              <w:rPr>
                <w:rFonts w:hint="eastAsia"/>
              </w:rPr>
              <w:t>分。自主立项创新项目每项计</w:t>
            </w:r>
            <w:r w:rsidRPr="00730E5A">
              <w:rPr>
                <w:rFonts w:hint="eastAsia"/>
              </w:rPr>
              <w:t>2</w:t>
            </w:r>
            <w:r w:rsidRPr="00730E5A">
              <w:rPr>
                <w:rFonts w:hint="eastAsia"/>
              </w:rPr>
              <w:t>分。</w:t>
            </w:r>
            <w:r w:rsidRPr="00730E5A">
              <w:rPr>
                <w:rFonts w:hint="eastAsia"/>
              </w:rPr>
              <w:t xml:space="preserve">                                   </w:t>
            </w:r>
            <w:r w:rsidRPr="00730E5A">
              <w:rPr>
                <w:rFonts w:hint="eastAsia"/>
              </w:rPr>
              <w:t>分值：</w:t>
            </w:r>
            <w:r w:rsidRPr="00730E5A">
              <w:rPr>
                <w:rFonts w:hint="eastAsia"/>
              </w:rPr>
              <w:t xml:space="preserve">6                                     </w:t>
            </w:r>
          </w:p>
        </w:tc>
        <w:tc>
          <w:tcPr>
            <w:tcW w:w="4400" w:type="dxa"/>
            <w:vAlign w:val="center"/>
          </w:tcPr>
          <w:p w:rsidR="007F00AC" w:rsidRPr="00730E5A" w:rsidRDefault="007F00AC" w:rsidP="00730E5A">
            <w:pPr>
              <w:jc w:val="left"/>
            </w:pPr>
            <w:r w:rsidRPr="00730E5A">
              <w:rPr>
                <w:rFonts w:hint="eastAsia"/>
              </w:rPr>
              <w:t>内容：中心促成申报主体上年度组织实施一批技术创新项目</w:t>
            </w:r>
            <w:r w:rsidRPr="00730E5A">
              <w:rPr>
                <w:rFonts w:hint="eastAsia"/>
              </w:rPr>
              <w:t xml:space="preserve">                                </w:t>
            </w:r>
            <w:r w:rsidRPr="00730E5A">
              <w:rPr>
                <w:rFonts w:hint="eastAsia"/>
              </w:rPr>
              <w:t>计分方式：国家、省、市级科研项目立项（或入库）每项分别计</w:t>
            </w:r>
            <w:r w:rsidRPr="00730E5A">
              <w:rPr>
                <w:rFonts w:hint="eastAsia"/>
              </w:rPr>
              <w:t>5</w:t>
            </w:r>
            <w:r w:rsidRPr="00730E5A">
              <w:rPr>
                <w:rFonts w:hint="eastAsia"/>
              </w:rPr>
              <w:t>分、</w:t>
            </w:r>
            <w:r w:rsidRPr="00730E5A">
              <w:rPr>
                <w:rFonts w:hint="eastAsia"/>
              </w:rPr>
              <w:t>4</w:t>
            </w:r>
            <w:r w:rsidRPr="00730E5A">
              <w:rPr>
                <w:rFonts w:hint="eastAsia"/>
              </w:rPr>
              <w:t>分、</w:t>
            </w:r>
            <w:r w:rsidRPr="00730E5A">
              <w:rPr>
                <w:rFonts w:hint="eastAsia"/>
              </w:rPr>
              <w:t>3</w:t>
            </w:r>
            <w:r w:rsidRPr="00730E5A">
              <w:rPr>
                <w:rFonts w:hint="eastAsia"/>
              </w:rPr>
              <w:t>分。自主立项创新项目每项计</w:t>
            </w:r>
            <w:r w:rsidRPr="00730E5A">
              <w:rPr>
                <w:rFonts w:hint="eastAsia"/>
              </w:rPr>
              <w:t>1</w:t>
            </w:r>
            <w:r w:rsidRPr="00730E5A">
              <w:rPr>
                <w:rFonts w:hint="eastAsia"/>
              </w:rPr>
              <w:t>分。</w:t>
            </w:r>
            <w:r w:rsidRPr="00730E5A">
              <w:rPr>
                <w:rFonts w:hint="eastAsia"/>
              </w:rPr>
              <w:t xml:space="preserve">                       </w:t>
            </w:r>
            <w:r w:rsidRPr="00730E5A">
              <w:rPr>
                <w:rFonts w:hint="eastAsia"/>
              </w:rPr>
              <w:t>分值：</w:t>
            </w:r>
            <w:r w:rsidRPr="00730E5A">
              <w:rPr>
                <w:rFonts w:hint="eastAsia"/>
              </w:rPr>
              <w:t xml:space="preserve">5                                </w:t>
            </w:r>
          </w:p>
        </w:tc>
      </w:tr>
      <w:tr w:rsidR="007F00AC" w:rsidTr="00730E5A">
        <w:trPr>
          <w:jc w:val="center"/>
        </w:trPr>
        <w:tc>
          <w:tcPr>
            <w:tcW w:w="1122" w:type="dxa"/>
            <w:vAlign w:val="center"/>
          </w:tcPr>
          <w:p w:rsidR="007F00AC" w:rsidRDefault="007F00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绩效评价条款</w:t>
            </w:r>
            <w:r>
              <w:rPr>
                <w:rFonts w:hint="eastAsia"/>
              </w:rPr>
              <w:t>7</w:t>
            </w:r>
          </w:p>
        </w:tc>
        <w:tc>
          <w:tcPr>
            <w:tcW w:w="4446" w:type="dxa"/>
            <w:vAlign w:val="center"/>
          </w:tcPr>
          <w:p w:rsidR="007F00AC" w:rsidRPr="00730E5A" w:rsidRDefault="007F00AC" w:rsidP="00730E5A">
            <w:pPr>
              <w:jc w:val="left"/>
            </w:pPr>
            <w:r w:rsidRPr="00730E5A">
              <w:rPr>
                <w:rFonts w:hint="eastAsia"/>
              </w:rPr>
              <w:t>内容：申报主体上年度产学研合作</w:t>
            </w:r>
            <w:r w:rsidRPr="00730E5A">
              <w:rPr>
                <w:rFonts w:hint="eastAsia"/>
              </w:rPr>
              <w:t xml:space="preserve">                                        </w:t>
            </w:r>
            <w:r w:rsidRPr="00730E5A">
              <w:rPr>
                <w:rFonts w:hint="eastAsia"/>
              </w:rPr>
              <w:t>计分方式：上年度与高校院所签订技术合同（经登记）开展产学研合作，合同金额每</w:t>
            </w:r>
            <w:r w:rsidRPr="00730E5A">
              <w:rPr>
                <w:rFonts w:hint="eastAsia"/>
              </w:rPr>
              <w:t>10</w:t>
            </w:r>
            <w:r w:rsidRPr="00730E5A">
              <w:rPr>
                <w:rFonts w:hint="eastAsia"/>
              </w:rPr>
              <w:t>万元计</w:t>
            </w:r>
            <w:r w:rsidRPr="00730E5A">
              <w:rPr>
                <w:rFonts w:hint="eastAsia"/>
              </w:rPr>
              <w:t>1</w:t>
            </w:r>
            <w:r w:rsidRPr="00730E5A">
              <w:rPr>
                <w:rFonts w:hint="eastAsia"/>
              </w:rPr>
              <w:t>分。</w:t>
            </w:r>
            <w:r w:rsidRPr="00730E5A">
              <w:rPr>
                <w:rFonts w:hint="eastAsia"/>
              </w:rPr>
              <w:t xml:space="preserve">                                                       </w:t>
            </w:r>
            <w:r w:rsidRPr="00730E5A">
              <w:rPr>
                <w:rFonts w:hint="eastAsia"/>
              </w:rPr>
              <w:t>分值：</w:t>
            </w:r>
            <w:r w:rsidRPr="00730E5A">
              <w:rPr>
                <w:rFonts w:hint="eastAsia"/>
              </w:rPr>
              <w:t>6</w:t>
            </w:r>
          </w:p>
        </w:tc>
        <w:tc>
          <w:tcPr>
            <w:tcW w:w="4400" w:type="dxa"/>
            <w:vAlign w:val="center"/>
          </w:tcPr>
          <w:p w:rsidR="007F00AC" w:rsidRPr="00730E5A" w:rsidRDefault="007F00AC" w:rsidP="00730E5A">
            <w:pPr>
              <w:jc w:val="left"/>
            </w:pPr>
            <w:r w:rsidRPr="00730E5A">
              <w:rPr>
                <w:rFonts w:hint="eastAsia"/>
              </w:rPr>
              <w:t>内容：申报主体上年度产学研合作</w:t>
            </w:r>
            <w:r w:rsidRPr="00730E5A">
              <w:rPr>
                <w:rFonts w:hint="eastAsia"/>
              </w:rPr>
              <w:t xml:space="preserve">                                 </w:t>
            </w:r>
            <w:r w:rsidRPr="00730E5A">
              <w:rPr>
                <w:rFonts w:hint="eastAsia"/>
              </w:rPr>
              <w:t>计分方式：支付金额每</w:t>
            </w:r>
            <w:r w:rsidRPr="00730E5A">
              <w:rPr>
                <w:rFonts w:hint="eastAsia"/>
              </w:rPr>
              <w:t>5</w:t>
            </w:r>
            <w:r w:rsidRPr="00730E5A">
              <w:rPr>
                <w:rFonts w:hint="eastAsia"/>
              </w:rPr>
              <w:t>万元计</w:t>
            </w:r>
            <w:r w:rsidRPr="00730E5A">
              <w:rPr>
                <w:rFonts w:hint="eastAsia"/>
              </w:rPr>
              <w:t>1</w:t>
            </w:r>
            <w:r w:rsidRPr="00730E5A">
              <w:rPr>
                <w:rFonts w:hint="eastAsia"/>
              </w:rPr>
              <w:t>分。</w:t>
            </w:r>
            <w:r w:rsidRPr="00730E5A">
              <w:rPr>
                <w:rFonts w:hint="eastAsia"/>
              </w:rPr>
              <w:t xml:space="preserve">                           </w:t>
            </w:r>
            <w:r w:rsidRPr="00730E5A">
              <w:rPr>
                <w:rFonts w:hint="eastAsia"/>
              </w:rPr>
              <w:t>分值：</w:t>
            </w:r>
            <w:r w:rsidRPr="00730E5A">
              <w:rPr>
                <w:rFonts w:hint="eastAsia"/>
              </w:rPr>
              <w:t>5</w:t>
            </w:r>
          </w:p>
        </w:tc>
      </w:tr>
      <w:tr w:rsidR="007F00AC" w:rsidTr="00730E5A">
        <w:trPr>
          <w:jc w:val="center"/>
        </w:trPr>
        <w:tc>
          <w:tcPr>
            <w:tcW w:w="1122" w:type="dxa"/>
            <w:vAlign w:val="center"/>
          </w:tcPr>
          <w:p w:rsidR="007F00AC" w:rsidRDefault="007F00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绩效评价条款</w:t>
            </w:r>
            <w:r>
              <w:rPr>
                <w:rFonts w:hint="eastAsia"/>
              </w:rPr>
              <w:t>8</w:t>
            </w:r>
          </w:p>
        </w:tc>
        <w:tc>
          <w:tcPr>
            <w:tcW w:w="4446" w:type="dxa"/>
            <w:vAlign w:val="center"/>
          </w:tcPr>
          <w:p w:rsidR="007F00AC" w:rsidRPr="00730E5A" w:rsidRDefault="007F00AC" w:rsidP="00730E5A">
            <w:pPr>
              <w:jc w:val="left"/>
            </w:pPr>
            <w:r w:rsidRPr="00730E5A">
              <w:rPr>
                <w:rFonts w:hint="eastAsia"/>
              </w:rPr>
              <w:t>内容：申报主体上年度研发费用</w:t>
            </w:r>
            <w:r w:rsidRPr="00730E5A">
              <w:rPr>
                <w:rFonts w:hint="eastAsia"/>
              </w:rPr>
              <w:t xml:space="preserve">                                          </w:t>
            </w:r>
            <w:r w:rsidRPr="00730E5A">
              <w:rPr>
                <w:rFonts w:hint="eastAsia"/>
              </w:rPr>
              <w:t>计分方式：每</w:t>
            </w:r>
            <w:r w:rsidRPr="00730E5A">
              <w:rPr>
                <w:rFonts w:hint="eastAsia"/>
              </w:rPr>
              <w:t>100</w:t>
            </w:r>
            <w:r w:rsidRPr="00730E5A">
              <w:rPr>
                <w:rFonts w:hint="eastAsia"/>
              </w:rPr>
              <w:t>万元计</w:t>
            </w:r>
            <w:r w:rsidRPr="00730E5A">
              <w:rPr>
                <w:rFonts w:hint="eastAsia"/>
              </w:rPr>
              <w:t>1</w:t>
            </w:r>
            <w:r w:rsidRPr="00730E5A">
              <w:rPr>
                <w:rFonts w:hint="eastAsia"/>
              </w:rPr>
              <w:t>分。</w:t>
            </w:r>
            <w:r w:rsidRPr="00730E5A">
              <w:rPr>
                <w:rFonts w:hint="eastAsia"/>
              </w:rPr>
              <w:t xml:space="preserve">                                            </w:t>
            </w:r>
            <w:r w:rsidRPr="00730E5A">
              <w:rPr>
                <w:rFonts w:hint="eastAsia"/>
              </w:rPr>
              <w:t>分值：</w:t>
            </w:r>
            <w:r w:rsidRPr="00730E5A">
              <w:rPr>
                <w:rFonts w:hint="eastAsia"/>
              </w:rPr>
              <w:t>9</w:t>
            </w:r>
          </w:p>
        </w:tc>
        <w:tc>
          <w:tcPr>
            <w:tcW w:w="4400" w:type="dxa"/>
            <w:vAlign w:val="center"/>
          </w:tcPr>
          <w:p w:rsidR="007F00AC" w:rsidRPr="00730E5A" w:rsidRDefault="007F00AC" w:rsidP="00730E5A">
            <w:pPr>
              <w:jc w:val="left"/>
            </w:pPr>
            <w:r w:rsidRPr="00730E5A">
              <w:rPr>
                <w:rFonts w:hint="eastAsia"/>
              </w:rPr>
              <w:t>内容：申报主体上年度研发费用</w:t>
            </w:r>
            <w:r w:rsidRPr="00730E5A">
              <w:rPr>
                <w:rFonts w:hint="eastAsia"/>
              </w:rPr>
              <w:t xml:space="preserve">                                 </w:t>
            </w:r>
            <w:r w:rsidRPr="00730E5A">
              <w:rPr>
                <w:rFonts w:hint="eastAsia"/>
              </w:rPr>
              <w:t>计分方式：每</w:t>
            </w:r>
            <w:r w:rsidRPr="00730E5A">
              <w:rPr>
                <w:rFonts w:hint="eastAsia"/>
              </w:rPr>
              <w:t>100</w:t>
            </w:r>
            <w:r w:rsidRPr="00730E5A">
              <w:rPr>
                <w:rFonts w:hint="eastAsia"/>
              </w:rPr>
              <w:t>万元计</w:t>
            </w:r>
            <w:r w:rsidRPr="00730E5A">
              <w:rPr>
                <w:rFonts w:hint="eastAsia"/>
              </w:rPr>
              <w:t>1</w:t>
            </w:r>
            <w:r w:rsidRPr="00730E5A">
              <w:rPr>
                <w:rFonts w:hint="eastAsia"/>
              </w:rPr>
              <w:t>分。</w:t>
            </w:r>
            <w:r w:rsidRPr="00730E5A">
              <w:rPr>
                <w:rFonts w:hint="eastAsia"/>
              </w:rPr>
              <w:t xml:space="preserve">                                  </w:t>
            </w:r>
            <w:r w:rsidRPr="00730E5A">
              <w:rPr>
                <w:rFonts w:hint="eastAsia"/>
              </w:rPr>
              <w:t>分值：</w:t>
            </w:r>
            <w:r w:rsidRPr="00730E5A">
              <w:rPr>
                <w:rFonts w:hint="eastAsia"/>
              </w:rPr>
              <w:t>10</w:t>
            </w:r>
          </w:p>
        </w:tc>
      </w:tr>
      <w:tr w:rsidR="007F00AC" w:rsidTr="00730E5A">
        <w:trPr>
          <w:jc w:val="center"/>
        </w:trPr>
        <w:tc>
          <w:tcPr>
            <w:tcW w:w="1122" w:type="dxa"/>
            <w:vAlign w:val="center"/>
          </w:tcPr>
          <w:p w:rsidR="007F00AC" w:rsidRDefault="007F00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绩效评价条款</w:t>
            </w:r>
            <w:r>
              <w:rPr>
                <w:rFonts w:hint="eastAsia"/>
              </w:rPr>
              <w:t>9</w:t>
            </w:r>
          </w:p>
        </w:tc>
        <w:tc>
          <w:tcPr>
            <w:tcW w:w="4446" w:type="dxa"/>
            <w:vAlign w:val="center"/>
          </w:tcPr>
          <w:p w:rsidR="007F00AC" w:rsidRPr="00730E5A" w:rsidRDefault="007F00AC" w:rsidP="00730E5A">
            <w:pPr>
              <w:jc w:val="left"/>
            </w:pPr>
            <w:r w:rsidRPr="00730E5A">
              <w:rPr>
                <w:rFonts w:hint="eastAsia"/>
              </w:rPr>
              <w:t>内容：申报主体上年度研发费用占同期销售收入比例</w:t>
            </w:r>
            <w:r w:rsidRPr="00730E5A">
              <w:rPr>
                <w:rFonts w:hint="eastAsia"/>
              </w:rPr>
              <w:t xml:space="preserve">                                               </w:t>
            </w:r>
            <w:r w:rsidRPr="00730E5A">
              <w:rPr>
                <w:rFonts w:hint="eastAsia"/>
              </w:rPr>
              <w:t>计分方式：占比每</w:t>
            </w:r>
            <w:r w:rsidRPr="00730E5A">
              <w:rPr>
                <w:rFonts w:hint="eastAsia"/>
              </w:rPr>
              <w:t>1%</w:t>
            </w:r>
            <w:r w:rsidRPr="00730E5A">
              <w:rPr>
                <w:rFonts w:hint="eastAsia"/>
              </w:rPr>
              <w:t>计</w:t>
            </w:r>
            <w:r w:rsidRPr="00730E5A">
              <w:rPr>
                <w:rFonts w:hint="eastAsia"/>
              </w:rPr>
              <w:t>1</w:t>
            </w:r>
            <w:r w:rsidRPr="00730E5A">
              <w:rPr>
                <w:rFonts w:hint="eastAsia"/>
              </w:rPr>
              <w:t>分</w:t>
            </w:r>
            <w:r w:rsidRPr="00730E5A">
              <w:rPr>
                <w:rFonts w:hint="eastAsia"/>
              </w:rPr>
              <w:t xml:space="preserve"> </w:t>
            </w:r>
            <w:r w:rsidRPr="00730E5A">
              <w:rPr>
                <w:rFonts w:hint="eastAsia"/>
              </w:rPr>
              <w:t>。</w:t>
            </w:r>
            <w:r w:rsidRPr="00730E5A">
              <w:rPr>
                <w:rFonts w:hint="eastAsia"/>
              </w:rPr>
              <w:t xml:space="preserve">                                            </w:t>
            </w:r>
            <w:r w:rsidRPr="00730E5A">
              <w:rPr>
                <w:rFonts w:hint="eastAsia"/>
              </w:rPr>
              <w:t>分值：</w:t>
            </w:r>
            <w:r w:rsidRPr="00730E5A">
              <w:rPr>
                <w:rFonts w:hint="eastAsia"/>
              </w:rPr>
              <w:t>5</w:t>
            </w:r>
          </w:p>
        </w:tc>
        <w:tc>
          <w:tcPr>
            <w:tcW w:w="4400" w:type="dxa"/>
            <w:vAlign w:val="center"/>
          </w:tcPr>
          <w:p w:rsidR="007F00AC" w:rsidRPr="00730E5A" w:rsidRDefault="007F00AC" w:rsidP="00730E5A">
            <w:pPr>
              <w:jc w:val="left"/>
            </w:pPr>
            <w:r w:rsidRPr="00730E5A">
              <w:rPr>
                <w:rFonts w:hint="eastAsia"/>
              </w:rPr>
              <w:t>内容：申报主体上年度研发费用占同期销售收入比例</w:t>
            </w:r>
            <w:r w:rsidRPr="00730E5A">
              <w:rPr>
                <w:rFonts w:hint="eastAsia"/>
              </w:rPr>
              <w:t xml:space="preserve">                                               </w:t>
            </w:r>
            <w:r w:rsidRPr="00730E5A">
              <w:rPr>
                <w:rFonts w:hint="eastAsia"/>
              </w:rPr>
              <w:t>计分方式：占比每</w:t>
            </w:r>
            <w:r w:rsidRPr="00730E5A">
              <w:rPr>
                <w:rFonts w:hint="eastAsia"/>
              </w:rPr>
              <w:t>1%</w:t>
            </w:r>
            <w:r w:rsidRPr="00730E5A">
              <w:rPr>
                <w:rFonts w:hint="eastAsia"/>
              </w:rPr>
              <w:t>计</w:t>
            </w:r>
            <w:r w:rsidRPr="00730E5A">
              <w:rPr>
                <w:rFonts w:hint="eastAsia"/>
              </w:rPr>
              <w:t>1</w:t>
            </w:r>
            <w:r w:rsidRPr="00730E5A">
              <w:rPr>
                <w:rFonts w:hint="eastAsia"/>
              </w:rPr>
              <w:t>分</w:t>
            </w:r>
            <w:r w:rsidRPr="00730E5A">
              <w:rPr>
                <w:rFonts w:hint="eastAsia"/>
              </w:rPr>
              <w:t xml:space="preserve"> </w:t>
            </w:r>
            <w:r w:rsidRPr="00730E5A">
              <w:rPr>
                <w:rFonts w:hint="eastAsia"/>
              </w:rPr>
              <w:t>。</w:t>
            </w:r>
            <w:r w:rsidRPr="00730E5A">
              <w:rPr>
                <w:rFonts w:hint="eastAsia"/>
              </w:rPr>
              <w:t xml:space="preserve">                                            </w:t>
            </w:r>
            <w:r w:rsidRPr="00730E5A">
              <w:rPr>
                <w:rFonts w:hint="eastAsia"/>
              </w:rPr>
              <w:t>分值：</w:t>
            </w:r>
            <w:r w:rsidRPr="00730E5A">
              <w:rPr>
                <w:rFonts w:hint="eastAsia"/>
              </w:rPr>
              <w:t>6</w:t>
            </w:r>
          </w:p>
        </w:tc>
      </w:tr>
      <w:tr w:rsidR="007F00AC" w:rsidTr="00730E5A">
        <w:trPr>
          <w:jc w:val="center"/>
        </w:trPr>
        <w:tc>
          <w:tcPr>
            <w:tcW w:w="1122" w:type="dxa"/>
            <w:vAlign w:val="center"/>
          </w:tcPr>
          <w:p w:rsidR="007F00AC" w:rsidRPr="009A444B" w:rsidRDefault="007F00AC" w:rsidP="00692E94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lastRenderedPageBreak/>
              <w:t>条款</w:t>
            </w:r>
          </w:p>
        </w:tc>
        <w:tc>
          <w:tcPr>
            <w:tcW w:w="4446" w:type="dxa"/>
            <w:vAlign w:val="center"/>
          </w:tcPr>
          <w:p w:rsidR="007F00AC" w:rsidRPr="009A444B" w:rsidRDefault="007F00AC" w:rsidP="00692E94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9A444B">
              <w:rPr>
                <w:rFonts w:ascii="黑体" w:eastAsia="黑体" w:hAnsi="黑体" w:hint="eastAsia"/>
                <w:sz w:val="30"/>
                <w:szCs w:val="30"/>
              </w:rPr>
              <w:t>修订前</w:t>
            </w:r>
          </w:p>
        </w:tc>
        <w:tc>
          <w:tcPr>
            <w:tcW w:w="4400" w:type="dxa"/>
            <w:vAlign w:val="center"/>
          </w:tcPr>
          <w:p w:rsidR="007F00AC" w:rsidRPr="009A444B" w:rsidRDefault="007F00AC" w:rsidP="00692E94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9A444B">
              <w:rPr>
                <w:rFonts w:ascii="黑体" w:eastAsia="黑体" w:hAnsi="黑体" w:hint="eastAsia"/>
                <w:sz w:val="30"/>
                <w:szCs w:val="30"/>
              </w:rPr>
              <w:t>修订后</w:t>
            </w:r>
          </w:p>
        </w:tc>
      </w:tr>
      <w:tr w:rsidR="007F00AC" w:rsidTr="00730E5A">
        <w:trPr>
          <w:jc w:val="center"/>
        </w:trPr>
        <w:tc>
          <w:tcPr>
            <w:tcW w:w="1122" w:type="dxa"/>
            <w:vAlign w:val="center"/>
          </w:tcPr>
          <w:p w:rsidR="007F00AC" w:rsidRDefault="007F00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绩效评价条款</w:t>
            </w:r>
            <w:r>
              <w:rPr>
                <w:rFonts w:hint="eastAsia"/>
              </w:rPr>
              <w:t>10</w:t>
            </w:r>
          </w:p>
        </w:tc>
        <w:tc>
          <w:tcPr>
            <w:tcW w:w="4446" w:type="dxa"/>
            <w:vAlign w:val="center"/>
          </w:tcPr>
          <w:p w:rsidR="007F00AC" w:rsidRPr="00730E5A" w:rsidRDefault="007F00AC" w:rsidP="00730E5A">
            <w:pPr>
              <w:jc w:val="left"/>
            </w:pPr>
            <w:r w:rsidRPr="00730E5A">
              <w:rPr>
                <w:rFonts w:hint="eastAsia"/>
              </w:rPr>
              <w:t>内容：申报主体上年度研发费用增长率</w:t>
            </w:r>
            <w:r w:rsidRPr="00730E5A">
              <w:rPr>
                <w:rFonts w:hint="eastAsia"/>
              </w:rPr>
              <w:t xml:space="preserve">                                    </w:t>
            </w:r>
            <w:r w:rsidRPr="00730E5A">
              <w:rPr>
                <w:rFonts w:hint="eastAsia"/>
              </w:rPr>
              <w:t>计分方式：每增长</w:t>
            </w:r>
            <w:r w:rsidRPr="00730E5A">
              <w:rPr>
                <w:rFonts w:hint="eastAsia"/>
              </w:rPr>
              <w:t>1%</w:t>
            </w:r>
            <w:r w:rsidRPr="00730E5A">
              <w:rPr>
                <w:rFonts w:hint="eastAsia"/>
              </w:rPr>
              <w:t>计</w:t>
            </w:r>
            <w:r w:rsidRPr="00730E5A">
              <w:rPr>
                <w:rFonts w:hint="eastAsia"/>
              </w:rPr>
              <w:t>1</w:t>
            </w:r>
            <w:r w:rsidRPr="00730E5A">
              <w:rPr>
                <w:rFonts w:hint="eastAsia"/>
              </w:rPr>
              <w:t>分。</w:t>
            </w:r>
            <w:r w:rsidRPr="00730E5A">
              <w:rPr>
                <w:rFonts w:hint="eastAsia"/>
              </w:rPr>
              <w:t xml:space="preserve">                                               </w:t>
            </w:r>
            <w:r w:rsidRPr="00730E5A">
              <w:rPr>
                <w:rFonts w:hint="eastAsia"/>
              </w:rPr>
              <w:t>分值：</w:t>
            </w:r>
            <w:r w:rsidRPr="00730E5A">
              <w:rPr>
                <w:rFonts w:hint="eastAsia"/>
              </w:rPr>
              <w:t>4</w:t>
            </w:r>
          </w:p>
        </w:tc>
        <w:tc>
          <w:tcPr>
            <w:tcW w:w="4400" w:type="dxa"/>
            <w:vAlign w:val="center"/>
          </w:tcPr>
          <w:p w:rsidR="007F00AC" w:rsidRPr="00730E5A" w:rsidRDefault="007F00AC" w:rsidP="00730E5A">
            <w:pPr>
              <w:jc w:val="left"/>
            </w:pPr>
            <w:r w:rsidRPr="00730E5A">
              <w:rPr>
                <w:rFonts w:hint="eastAsia"/>
              </w:rPr>
              <w:t>内容：申报主体上年度研发费用增长率</w:t>
            </w:r>
            <w:r w:rsidRPr="00730E5A">
              <w:rPr>
                <w:rFonts w:hint="eastAsia"/>
              </w:rPr>
              <w:t xml:space="preserve">                                         </w:t>
            </w:r>
            <w:r w:rsidRPr="00730E5A">
              <w:rPr>
                <w:rFonts w:hint="eastAsia"/>
              </w:rPr>
              <w:t>计分方式：每增长</w:t>
            </w:r>
            <w:r w:rsidRPr="00730E5A">
              <w:rPr>
                <w:rFonts w:hint="eastAsia"/>
              </w:rPr>
              <w:t>2%</w:t>
            </w:r>
            <w:r w:rsidRPr="00730E5A">
              <w:rPr>
                <w:rFonts w:hint="eastAsia"/>
              </w:rPr>
              <w:t>计</w:t>
            </w:r>
            <w:r w:rsidRPr="00730E5A">
              <w:rPr>
                <w:rFonts w:hint="eastAsia"/>
              </w:rPr>
              <w:t>1</w:t>
            </w:r>
            <w:r w:rsidRPr="00730E5A">
              <w:rPr>
                <w:rFonts w:hint="eastAsia"/>
              </w:rPr>
              <w:t>分。</w:t>
            </w:r>
            <w:r w:rsidRPr="00730E5A">
              <w:rPr>
                <w:rFonts w:hint="eastAsia"/>
              </w:rPr>
              <w:t xml:space="preserve">                                               </w:t>
            </w:r>
            <w:r w:rsidRPr="00730E5A">
              <w:rPr>
                <w:rFonts w:hint="eastAsia"/>
              </w:rPr>
              <w:t>分值：</w:t>
            </w:r>
            <w:r w:rsidRPr="00730E5A">
              <w:rPr>
                <w:rFonts w:hint="eastAsia"/>
              </w:rPr>
              <w:t>5</w:t>
            </w:r>
          </w:p>
        </w:tc>
      </w:tr>
      <w:tr w:rsidR="00F71DA2" w:rsidTr="00730E5A">
        <w:trPr>
          <w:jc w:val="center"/>
        </w:trPr>
        <w:tc>
          <w:tcPr>
            <w:tcW w:w="1122" w:type="dxa"/>
            <w:vAlign w:val="center"/>
          </w:tcPr>
          <w:p w:rsidR="00F71DA2" w:rsidRDefault="00F71D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绩效评价条款</w:t>
            </w:r>
            <w:r>
              <w:rPr>
                <w:rFonts w:hint="eastAsia"/>
              </w:rPr>
              <w:t>10</w:t>
            </w:r>
          </w:p>
        </w:tc>
        <w:tc>
          <w:tcPr>
            <w:tcW w:w="4446" w:type="dxa"/>
            <w:vAlign w:val="center"/>
          </w:tcPr>
          <w:p w:rsidR="00F71DA2" w:rsidRDefault="00F71DA2" w:rsidP="00F71DA2">
            <w:pPr>
              <w:jc w:val="left"/>
            </w:pPr>
            <w:r w:rsidRPr="00F71DA2">
              <w:rPr>
                <w:rFonts w:hint="eastAsia"/>
              </w:rPr>
              <w:t>内容：申报主体上年度销售收入增长率</w:t>
            </w:r>
          </w:p>
          <w:p w:rsidR="00F71DA2" w:rsidRDefault="00F71DA2" w:rsidP="00F71DA2">
            <w:pPr>
              <w:jc w:val="left"/>
            </w:pPr>
            <w:r w:rsidRPr="00F71DA2">
              <w:rPr>
                <w:rFonts w:hint="eastAsia"/>
              </w:rPr>
              <w:t>计分方式：每增长</w:t>
            </w:r>
            <w:r w:rsidRPr="00F71DA2">
              <w:rPr>
                <w:rFonts w:hint="eastAsia"/>
              </w:rPr>
              <w:t>2%</w:t>
            </w:r>
            <w:r w:rsidRPr="00F71DA2">
              <w:rPr>
                <w:rFonts w:hint="eastAsia"/>
              </w:rPr>
              <w:t>计</w:t>
            </w:r>
            <w:r w:rsidRPr="00F71DA2">
              <w:rPr>
                <w:rFonts w:hint="eastAsia"/>
              </w:rPr>
              <w:t>1</w:t>
            </w:r>
            <w:r w:rsidRPr="00F71DA2">
              <w:rPr>
                <w:rFonts w:hint="eastAsia"/>
              </w:rPr>
              <w:t>分。</w:t>
            </w:r>
          </w:p>
          <w:p w:rsidR="00F71DA2" w:rsidRPr="00F71DA2" w:rsidRDefault="00F71DA2" w:rsidP="00F71DA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分值：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</w:t>
            </w:r>
          </w:p>
        </w:tc>
        <w:tc>
          <w:tcPr>
            <w:tcW w:w="4400" w:type="dxa"/>
            <w:vAlign w:val="center"/>
          </w:tcPr>
          <w:p w:rsidR="00F71DA2" w:rsidRDefault="00F71DA2" w:rsidP="00F71DA2">
            <w:pPr>
              <w:jc w:val="left"/>
            </w:pPr>
            <w:r w:rsidRPr="00F71DA2">
              <w:rPr>
                <w:rFonts w:hint="eastAsia"/>
              </w:rPr>
              <w:t>内容：申报主体上年度销售收入增长率</w:t>
            </w:r>
          </w:p>
          <w:p w:rsidR="00F71DA2" w:rsidRDefault="00F71DA2" w:rsidP="00F71DA2">
            <w:pPr>
              <w:jc w:val="left"/>
            </w:pPr>
            <w:r w:rsidRPr="00F71DA2">
              <w:rPr>
                <w:rFonts w:hint="eastAsia"/>
              </w:rPr>
              <w:t>计分方式：每增长</w:t>
            </w:r>
            <w:r w:rsidRPr="00F71DA2">
              <w:rPr>
                <w:rFonts w:hint="eastAsia"/>
              </w:rPr>
              <w:t>4%</w:t>
            </w:r>
            <w:r w:rsidRPr="00F71DA2">
              <w:rPr>
                <w:rFonts w:hint="eastAsia"/>
              </w:rPr>
              <w:t>计</w:t>
            </w:r>
            <w:r w:rsidRPr="00F71DA2">
              <w:rPr>
                <w:rFonts w:hint="eastAsia"/>
              </w:rPr>
              <w:t>1</w:t>
            </w:r>
            <w:r w:rsidRPr="00F71DA2">
              <w:rPr>
                <w:rFonts w:hint="eastAsia"/>
              </w:rPr>
              <w:t>分。</w:t>
            </w:r>
          </w:p>
          <w:p w:rsidR="00F71DA2" w:rsidRPr="00730E5A" w:rsidRDefault="00F71DA2" w:rsidP="00F71DA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分值：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</w:t>
            </w:r>
          </w:p>
        </w:tc>
      </w:tr>
      <w:tr w:rsidR="007F00AC" w:rsidTr="00730E5A">
        <w:trPr>
          <w:jc w:val="center"/>
        </w:trPr>
        <w:tc>
          <w:tcPr>
            <w:tcW w:w="1122" w:type="dxa"/>
            <w:vAlign w:val="center"/>
          </w:tcPr>
          <w:p w:rsidR="007F00AC" w:rsidRDefault="007F00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附加分条款</w:t>
            </w:r>
            <w:r>
              <w:rPr>
                <w:rFonts w:hint="eastAsia"/>
              </w:rPr>
              <w:t>1</w:t>
            </w:r>
          </w:p>
        </w:tc>
        <w:tc>
          <w:tcPr>
            <w:tcW w:w="4446" w:type="dxa"/>
            <w:vAlign w:val="center"/>
          </w:tcPr>
          <w:p w:rsidR="007F00AC" w:rsidRPr="00730E5A" w:rsidRDefault="007F00AC" w:rsidP="00730E5A">
            <w:pPr>
              <w:jc w:val="left"/>
            </w:pPr>
            <w:r w:rsidRPr="00730E5A">
              <w:rPr>
                <w:rFonts w:hint="eastAsia"/>
              </w:rPr>
              <w:t>内容：申报主体国家高新企业认定情况</w:t>
            </w:r>
            <w:r w:rsidRPr="00730E5A">
              <w:rPr>
                <w:rFonts w:hint="eastAsia"/>
              </w:rPr>
              <w:t xml:space="preserve">                                          </w:t>
            </w:r>
            <w:r w:rsidRPr="00730E5A">
              <w:rPr>
                <w:rFonts w:hint="eastAsia"/>
              </w:rPr>
              <w:t>计分方式：上年度新认定为国家高新技术企业的，计</w:t>
            </w:r>
            <w:r w:rsidRPr="00730E5A">
              <w:rPr>
                <w:rFonts w:hint="eastAsia"/>
              </w:rPr>
              <w:t>6</w:t>
            </w:r>
            <w:r w:rsidRPr="00730E5A">
              <w:rPr>
                <w:rFonts w:hint="eastAsia"/>
              </w:rPr>
              <w:t>分；已认定的计</w:t>
            </w:r>
            <w:r w:rsidRPr="00730E5A">
              <w:rPr>
                <w:rFonts w:hint="eastAsia"/>
              </w:rPr>
              <w:t>3</w:t>
            </w:r>
            <w:r w:rsidRPr="00730E5A">
              <w:rPr>
                <w:rFonts w:hint="eastAsia"/>
              </w:rPr>
              <w:t>分（</w:t>
            </w:r>
            <w:proofErr w:type="gramStart"/>
            <w:r w:rsidRPr="00730E5A">
              <w:rPr>
                <w:rFonts w:hint="eastAsia"/>
              </w:rPr>
              <w:t>含重新</w:t>
            </w:r>
            <w:proofErr w:type="gramEnd"/>
            <w:r w:rsidRPr="00730E5A">
              <w:rPr>
                <w:rFonts w:hint="eastAsia"/>
              </w:rPr>
              <w:t>认定）。</w:t>
            </w:r>
          </w:p>
        </w:tc>
        <w:tc>
          <w:tcPr>
            <w:tcW w:w="4400" w:type="dxa"/>
            <w:vAlign w:val="center"/>
          </w:tcPr>
          <w:p w:rsidR="007F00AC" w:rsidRPr="00730E5A" w:rsidRDefault="007F00AC" w:rsidP="00730E5A">
            <w:pPr>
              <w:jc w:val="left"/>
            </w:pPr>
            <w:r w:rsidRPr="00730E5A">
              <w:rPr>
                <w:rFonts w:hint="eastAsia"/>
              </w:rPr>
              <w:t>删除</w:t>
            </w:r>
          </w:p>
        </w:tc>
      </w:tr>
      <w:tr w:rsidR="007F00AC" w:rsidTr="00730E5A">
        <w:trPr>
          <w:jc w:val="center"/>
        </w:trPr>
        <w:tc>
          <w:tcPr>
            <w:tcW w:w="1122" w:type="dxa"/>
            <w:vAlign w:val="center"/>
          </w:tcPr>
          <w:p w:rsidR="007F00AC" w:rsidRDefault="007F00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附加分条款</w:t>
            </w:r>
            <w:r>
              <w:rPr>
                <w:rFonts w:hint="eastAsia"/>
              </w:rPr>
              <w:t>2</w:t>
            </w:r>
          </w:p>
        </w:tc>
        <w:tc>
          <w:tcPr>
            <w:tcW w:w="4446" w:type="dxa"/>
            <w:vAlign w:val="center"/>
          </w:tcPr>
          <w:p w:rsidR="007F00AC" w:rsidRPr="00730E5A" w:rsidRDefault="007F00AC" w:rsidP="00730E5A">
            <w:pPr>
              <w:jc w:val="left"/>
            </w:pPr>
            <w:r w:rsidRPr="00730E5A">
              <w:rPr>
                <w:rFonts w:hint="eastAsia"/>
              </w:rPr>
              <w:t>内容：申报主体研发机构认定</w:t>
            </w:r>
            <w:r w:rsidRPr="00730E5A">
              <w:rPr>
                <w:rFonts w:hint="eastAsia"/>
              </w:rPr>
              <w:t xml:space="preserve">                                                  </w:t>
            </w:r>
            <w:r w:rsidRPr="00730E5A">
              <w:rPr>
                <w:rFonts w:hint="eastAsia"/>
              </w:rPr>
              <w:t>计分方式：上年度认定为省重点企业研究院、</w:t>
            </w:r>
            <w:proofErr w:type="gramStart"/>
            <w:r w:rsidRPr="00730E5A">
              <w:rPr>
                <w:rFonts w:hint="eastAsia"/>
              </w:rPr>
              <w:t>省企业</w:t>
            </w:r>
            <w:proofErr w:type="gramEnd"/>
            <w:r w:rsidRPr="00730E5A">
              <w:rPr>
                <w:rFonts w:hint="eastAsia"/>
              </w:rPr>
              <w:t>研究院、</w:t>
            </w:r>
            <w:proofErr w:type="gramStart"/>
            <w:r w:rsidRPr="00730E5A">
              <w:rPr>
                <w:rFonts w:hint="eastAsia"/>
              </w:rPr>
              <w:t>省企业</w:t>
            </w:r>
            <w:proofErr w:type="gramEnd"/>
            <w:r w:rsidRPr="00730E5A">
              <w:rPr>
                <w:rFonts w:hint="eastAsia"/>
              </w:rPr>
              <w:t>研发中心、市企业研发中心的，分别计</w:t>
            </w:r>
            <w:r w:rsidRPr="00730E5A">
              <w:rPr>
                <w:rFonts w:hint="eastAsia"/>
              </w:rPr>
              <w:t>10</w:t>
            </w:r>
            <w:r w:rsidRPr="00730E5A">
              <w:rPr>
                <w:rFonts w:hint="eastAsia"/>
              </w:rPr>
              <w:t>分、</w:t>
            </w:r>
            <w:r w:rsidRPr="00730E5A">
              <w:rPr>
                <w:rFonts w:hint="eastAsia"/>
              </w:rPr>
              <w:t>8</w:t>
            </w:r>
            <w:r w:rsidRPr="00730E5A">
              <w:rPr>
                <w:rFonts w:hint="eastAsia"/>
              </w:rPr>
              <w:t>分、</w:t>
            </w:r>
            <w:r w:rsidRPr="00730E5A">
              <w:rPr>
                <w:rFonts w:hint="eastAsia"/>
              </w:rPr>
              <w:t>6</w:t>
            </w:r>
            <w:r w:rsidRPr="00730E5A">
              <w:rPr>
                <w:rFonts w:hint="eastAsia"/>
              </w:rPr>
              <w:t>分、</w:t>
            </w:r>
            <w:r w:rsidRPr="00730E5A">
              <w:rPr>
                <w:rFonts w:hint="eastAsia"/>
              </w:rPr>
              <w:t>4</w:t>
            </w:r>
            <w:r w:rsidRPr="00730E5A">
              <w:rPr>
                <w:rFonts w:hint="eastAsia"/>
              </w:rPr>
              <w:t>分；已建有的，减半计分。最多</w:t>
            </w:r>
            <w:r w:rsidRPr="00730E5A">
              <w:rPr>
                <w:rFonts w:hint="eastAsia"/>
              </w:rPr>
              <w:t>10</w:t>
            </w:r>
            <w:r w:rsidRPr="00730E5A">
              <w:rPr>
                <w:rFonts w:hint="eastAsia"/>
              </w:rPr>
              <w:t>分。</w:t>
            </w:r>
          </w:p>
        </w:tc>
        <w:tc>
          <w:tcPr>
            <w:tcW w:w="4400" w:type="dxa"/>
            <w:vAlign w:val="center"/>
          </w:tcPr>
          <w:p w:rsidR="007F00AC" w:rsidRPr="00730E5A" w:rsidRDefault="007F00AC" w:rsidP="00730E5A">
            <w:pPr>
              <w:jc w:val="left"/>
            </w:pPr>
            <w:r w:rsidRPr="00730E5A">
              <w:rPr>
                <w:rFonts w:hint="eastAsia"/>
              </w:rPr>
              <w:t>内容：申报主体研发机构认定</w:t>
            </w:r>
            <w:r w:rsidRPr="00730E5A">
              <w:rPr>
                <w:rFonts w:hint="eastAsia"/>
              </w:rPr>
              <w:t xml:space="preserve">                                       </w:t>
            </w:r>
            <w:r w:rsidRPr="00730E5A">
              <w:rPr>
                <w:rFonts w:hint="eastAsia"/>
              </w:rPr>
              <w:t>计分方式：上年度认定为省重点企业研究院、</w:t>
            </w:r>
            <w:proofErr w:type="gramStart"/>
            <w:r w:rsidRPr="00730E5A">
              <w:rPr>
                <w:rFonts w:hint="eastAsia"/>
              </w:rPr>
              <w:t>省企业</w:t>
            </w:r>
            <w:proofErr w:type="gramEnd"/>
            <w:r w:rsidRPr="00730E5A">
              <w:rPr>
                <w:rFonts w:hint="eastAsia"/>
              </w:rPr>
              <w:t>研究院、</w:t>
            </w:r>
            <w:proofErr w:type="gramStart"/>
            <w:r w:rsidRPr="00730E5A">
              <w:rPr>
                <w:rFonts w:hint="eastAsia"/>
              </w:rPr>
              <w:t>省企业</w:t>
            </w:r>
            <w:proofErr w:type="gramEnd"/>
            <w:r w:rsidRPr="00730E5A">
              <w:rPr>
                <w:rFonts w:hint="eastAsia"/>
              </w:rPr>
              <w:t>研发中心、市企业研发中心的，分别计</w:t>
            </w:r>
            <w:r w:rsidRPr="00730E5A">
              <w:rPr>
                <w:rFonts w:hint="eastAsia"/>
              </w:rPr>
              <w:t>5</w:t>
            </w:r>
            <w:r w:rsidRPr="00730E5A">
              <w:rPr>
                <w:rFonts w:hint="eastAsia"/>
              </w:rPr>
              <w:t>分、</w:t>
            </w:r>
            <w:r w:rsidRPr="00730E5A">
              <w:rPr>
                <w:rFonts w:hint="eastAsia"/>
              </w:rPr>
              <w:t>4</w:t>
            </w:r>
            <w:r w:rsidRPr="00730E5A">
              <w:rPr>
                <w:rFonts w:hint="eastAsia"/>
              </w:rPr>
              <w:t>分、</w:t>
            </w:r>
            <w:r w:rsidRPr="00730E5A">
              <w:rPr>
                <w:rFonts w:hint="eastAsia"/>
              </w:rPr>
              <w:t>3</w:t>
            </w:r>
            <w:r w:rsidRPr="00730E5A">
              <w:rPr>
                <w:rFonts w:hint="eastAsia"/>
              </w:rPr>
              <w:t>分、</w:t>
            </w:r>
            <w:r w:rsidRPr="00730E5A">
              <w:rPr>
                <w:rFonts w:hint="eastAsia"/>
              </w:rPr>
              <w:t>2</w:t>
            </w:r>
            <w:r w:rsidRPr="00730E5A">
              <w:rPr>
                <w:rFonts w:hint="eastAsia"/>
              </w:rPr>
              <w:t>分；已建有的，减半计分。以最高级别计，不重复计算，最多</w:t>
            </w:r>
            <w:r w:rsidRPr="00730E5A">
              <w:rPr>
                <w:rFonts w:hint="eastAsia"/>
              </w:rPr>
              <w:t>5</w:t>
            </w:r>
            <w:r w:rsidRPr="00730E5A">
              <w:rPr>
                <w:rFonts w:hint="eastAsia"/>
              </w:rPr>
              <w:t>分。</w:t>
            </w:r>
          </w:p>
        </w:tc>
      </w:tr>
      <w:tr w:rsidR="007F00AC" w:rsidTr="00730E5A">
        <w:trPr>
          <w:jc w:val="center"/>
        </w:trPr>
        <w:tc>
          <w:tcPr>
            <w:tcW w:w="1122" w:type="dxa"/>
            <w:vAlign w:val="center"/>
          </w:tcPr>
          <w:p w:rsidR="007F00AC" w:rsidRDefault="007F00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附加分条款</w:t>
            </w:r>
            <w:r>
              <w:rPr>
                <w:rFonts w:hint="eastAsia"/>
              </w:rPr>
              <w:t>3</w:t>
            </w:r>
          </w:p>
        </w:tc>
        <w:tc>
          <w:tcPr>
            <w:tcW w:w="4446" w:type="dxa"/>
            <w:vAlign w:val="center"/>
          </w:tcPr>
          <w:p w:rsidR="007F00AC" w:rsidRPr="00730E5A" w:rsidRDefault="007F00AC" w:rsidP="00730E5A">
            <w:pPr>
              <w:jc w:val="left"/>
            </w:pPr>
            <w:r w:rsidRPr="00730E5A">
              <w:rPr>
                <w:rFonts w:hint="eastAsia"/>
              </w:rPr>
              <w:t>内容：申报主体上年度参与国家、地方、行业、团体标准制修订</w:t>
            </w:r>
            <w:r w:rsidRPr="00730E5A">
              <w:rPr>
                <w:rFonts w:hint="eastAsia"/>
              </w:rPr>
              <w:t xml:space="preserve">                                          </w:t>
            </w:r>
            <w:r w:rsidRPr="00730E5A">
              <w:rPr>
                <w:rFonts w:hint="eastAsia"/>
              </w:rPr>
              <w:t>计分方式：上年度：国家标准第一起草人计</w:t>
            </w:r>
            <w:r w:rsidRPr="00730E5A">
              <w:rPr>
                <w:rFonts w:hint="eastAsia"/>
              </w:rPr>
              <w:t>6</w:t>
            </w:r>
            <w:r w:rsidRPr="00730E5A">
              <w:rPr>
                <w:rFonts w:hint="eastAsia"/>
              </w:rPr>
              <w:t>分，其余计</w:t>
            </w:r>
            <w:r w:rsidRPr="00730E5A">
              <w:rPr>
                <w:rFonts w:hint="eastAsia"/>
              </w:rPr>
              <w:t>3</w:t>
            </w:r>
            <w:r w:rsidRPr="00730E5A">
              <w:rPr>
                <w:rFonts w:hint="eastAsia"/>
              </w:rPr>
              <w:t>分；地方及行业</w:t>
            </w:r>
            <w:proofErr w:type="gramStart"/>
            <w:r w:rsidRPr="00730E5A">
              <w:rPr>
                <w:rFonts w:hint="eastAsia"/>
              </w:rPr>
              <w:t>标准第</w:t>
            </w:r>
            <w:proofErr w:type="gramEnd"/>
            <w:r w:rsidRPr="00730E5A">
              <w:rPr>
                <w:rFonts w:hint="eastAsia"/>
              </w:rPr>
              <w:t>一起草人计</w:t>
            </w:r>
            <w:r w:rsidRPr="00730E5A">
              <w:rPr>
                <w:rFonts w:hint="eastAsia"/>
              </w:rPr>
              <w:t>4</w:t>
            </w:r>
            <w:r w:rsidRPr="00730E5A">
              <w:rPr>
                <w:rFonts w:hint="eastAsia"/>
              </w:rPr>
              <w:t>分，其余计</w:t>
            </w:r>
            <w:r w:rsidRPr="00730E5A">
              <w:rPr>
                <w:rFonts w:hint="eastAsia"/>
              </w:rPr>
              <w:t>2</w:t>
            </w:r>
            <w:r w:rsidRPr="00730E5A">
              <w:rPr>
                <w:rFonts w:hint="eastAsia"/>
              </w:rPr>
              <w:t>分；团体</w:t>
            </w:r>
            <w:proofErr w:type="gramStart"/>
            <w:r w:rsidRPr="00730E5A">
              <w:rPr>
                <w:rFonts w:hint="eastAsia"/>
              </w:rPr>
              <w:t>标准第</w:t>
            </w:r>
            <w:proofErr w:type="gramEnd"/>
            <w:r w:rsidRPr="00730E5A">
              <w:rPr>
                <w:rFonts w:hint="eastAsia"/>
              </w:rPr>
              <w:t>一起草人计</w:t>
            </w:r>
            <w:r w:rsidRPr="00730E5A">
              <w:rPr>
                <w:rFonts w:hint="eastAsia"/>
              </w:rPr>
              <w:t>2</w:t>
            </w:r>
            <w:r w:rsidRPr="00730E5A">
              <w:rPr>
                <w:rFonts w:hint="eastAsia"/>
              </w:rPr>
              <w:t>分，其余计</w:t>
            </w:r>
            <w:r w:rsidRPr="00730E5A">
              <w:rPr>
                <w:rFonts w:hint="eastAsia"/>
              </w:rPr>
              <w:t>1</w:t>
            </w:r>
            <w:r w:rsidRPr="00730E5A">
              <w:rPr>
                <w:rFonts w:hint="eastAsia"/>
              </w:rPr>
              <w:t>分。最多</w:t>
            </w:r>
            <w:r w:rsidRPr="00730E5A">
              <w:rPr>
                <w:rFonts w:hint="eastAsia"/>
              </w:rPr>
              <w:t>8</w:t>
            </w:r>
            <w:r w:rsidRPr="00730E5A">
              <w:rPr>
                <w:rFonts w:hint="eastAsia"/>
              </w:rPr>
              <w:t>分。</w:t>
            </w:r>
          </w:p>
        </w:tc>
        <w:tc>
          <w:tcPr>
            <w:tcW w:w="4400" w:type="dxa"/>
            <w:vAlign w:val="center"/>
          </w:tcPr>
          <w:p w:rsidR="007F00AC" w:rsidRPr="00730E5A" w:rsidRDefault="007F00AC" w:rsidP="00730E5A">
            <w:pPr>
              <w:jc w:val="left"/>
            </w:pPr>
            <w:r w:rsidRPr="00730E5A">
              <w:rPr>
                <w:rFonts w:hint="eastAsia"/>
              </w:rPr>
              <w:t>内容：申报主体上年度参与国家、地方、行业、团体标准制修订</w:t>
            </w:r>
            <w:r w:rsidRPr="00730E5A">
              <w:rPr>
                <w:rFonts w:hint="eastAsia"/>
              </w:rPr>
              <w:t xml:space="preserve">                      </w:t>
            </w:r>
            <w:r w:rsidRPr="00730E5A">
              <w:rPr>
                <w:rFonts w:hint="eastAsia"/>
              </w:rPr>
              <w:t>计分方式：上年度：国家标准第一起草人计</w:t>
            </w:r>
            <w:r w:rsidRPr="00730E5A">
              <w:rPr>
                <w:rFonts w:hint="eastAsia"/>
              </w:rPr>
              <w:t>5</w:t>
            </w:r>
            <w:r w:rsidRPr="00730E5A">
              <w:rPr>
                <w:rFonts w:hint="eastAsia"/>
              </w:rPr>
              <w:t>分，其余计</w:t>
            </w:r>
            <w:r w:rsidRPr="00730E5A">
              <w:rPr>
                <w:rFonts w:hint="eastAsia"/>
              </w:rPr>
              <w:t>3</w:t>
            </w:r>
            <w:r w:rsidRPr="00730E5A">
              <w:rPr>
                <w:rFonts w:hint="eastAsia"/>
              </w:rPr>
              <w:t>分；地方及行业</w:t>
            </w:r>
            <w:proofErr w:type="gramStart"/>
            <w:r w:rsidRPr="00730E5A">
              <w:rPr>
                <w:rFonts w:hint="eastAsia"/>
              </w:rPr>
              <w:t>标准第</w:t>
            </w:r>
            <w:proofErr w:type="gramEnd"/>
            <w:r w:rsidRPr="00730E5A">
              <w:rPr>
                <w:rFonts w:hint="eastAsia"/>
              </w:rPr>
              <w:t>一起草人计</w:t>
            </w:r>
            <w:r w:rsidRPr="00730E5A">
              <w:rPr>
                <w:rFonts w:hint="eastAsia"/>
              </w:rPr>
              <w:t>4</w:t>
            </w:r>
            <w:r w:rsidRPr="00730E5A">
              <w:rPr>
                <w:rFonts w:hint="eastAsia"/>
              </w:rPr>
              <w:t>分，其余计</w:t>
            </w:r>
            <w:r w:rsidRPr="00730E5A">
              <w:rPr>
                <w:rFonts w:hint="eastAsia"/>
              </w:rPr>
              <w:t>2</w:t>
            </w:r>
            <w:r w:rsidRPr="00730E5A">
              <w:rPr>
                <w:rFonts w:hint="eastAsia"/>
              </w:rPr>
              <w:t>分；团体</w:t>
            </w:r>
            <w:proofErr w:type="gramStart"/>
            <w:r w:rsidRPr="00730E5A">
              <w:rPr>
                <w:rFonts w:hint="eastAsia"/>
              </w:rPr>
              <w:t>标准第</w:t>
            </w:r>
            <w:proofErr w:type="gramEnd"/>
            <w:r w:rsidRPr="00730E5A">
              <w:rPr>
                <w:rFonts w:hint="eastAsia"/>
              </w:rPr>
              <w:t>一起草人计</w:t>
            </w:r>
            <w:r w:rsidRPr="00730E5A">
              <w:rPr>
                <w:rFonts w:hint="eastAsia"/>
              </w:rPr>
              <w:t>2</w:t>
            </w:r>
            <w:r w:rsidRPr="00730E5A">
              <w:rPr>
                <w:rFonts w:hint="eastAsia"/>
              </w:rPr>
              <w:t>分，其余计</w:t>
            </w:r>
            <w:r w:rsidRPr="00730E5A">
              <w:rPr>
                <w:rFonts w:hint="eastAsia"/>
              </w:rPr>
              <w:t>1</w:t>
            </w:r>
            <w:r w:rsidRPr="00730E5A">
              <w:rPr>
                <w:rFonts w:hint="eastAsia"/>
              </w:rPr>
              <w:t>分。最多</w:t>
            </w:r>
            <w:r w:rsidRPr="00730E5A">
              <w:rPr>
                <w:rFonts w:hint="eastAsia"/>
              </w:rPr>
              <w:t>5</w:t>
            </w:r>
            <w:r w:rsidRPr="00730E5A">
              <w:rPr>
                <w:rFonts w:hint="eastAsia"/>
              </w:rPr>
              <w:t>分。</w:t>
            </w:r>
          </w:p>
        </w:tc>
      </w:tr>
      <w:tr w:rsidR="007F00AC" w:rsidTr="00730E5A">
        <w:trPr>
          <w:jc w:val="center"/>
        </w:trPr>
        <w:tc>
          <w:tcPr>
            <w:tcW w:w="1122" w:type="dxa"/>
            <w:vAlign w:val="center"/>
          </w:tcPr>
          <w:p w:rsidR="007F00AC" w:rsidRDefault="007F00A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附加分条款</w:t>
            </w:r>
            <w:r>
              <w:rPr>
                <w:rFonts w:hint="eastAsia"/>
              </w:rPr>
              <w:t>4</w:t>
            </w:r>
          </w:p>
        </w:tc>
        <w:tc>
          <w:tcPr>
            <w:tcW w:w="4446" w:type="dxa"/>
            <w:vAlign w:val="center"/>
          </w:tcPr>
          <w:p w:rsidR="007F00AC" w:rsidRDefault="007F00AC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内容：申报主体上年度人才引进（培养）情况</w:t>
            </w:r>
            <w:r>
              <w:rPr>
                <w:rFonts w:hint="eastAsia"/>
              </w:rPr>
              <w:t xml:space="preserve">                                     </w:t>
            </w:r>
            <w:r>
              <w:rPr>
                <w:rFonts w:hint="eastAsia"/>
              </w:rPr>
              <w:t>计分方式：上年度引进（培养）杭州市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类人才（含县内视作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类人才），分别计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分。已拥有的，减半计分。最多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分。</w:t>
            </w:r>
          </w:p>
        </w:tc>
        <w:tc>
          <w:tcPr>
            <w:tcW w:w="4400" w:type="dxa"/>
            <w:vAlign w:val="center"/>
          </w:tcPr>
          <w:p w:rsidR="007F00AC" w:rsidRDefault="007F00AC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内容：申报主体上年度人才引进（培养）情况</w:t>
            </w: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>计分方式：上年度引进（培养）杭州市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类人才（含县内视作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类、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类人才），每名分别计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分。已拥有的，减半计分。须为申报主体的专职研发人员，以最高级别计，不重复计算，最多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分。</w:t>
            </w:r>
          </w:p>
        </w:tc>
      </w:tr>
      <w:tr w:rsidR="00F71DA2" w:rsidTr="00730E5A">
        <w:trPr>
          <w:jc w:val="center"/>
        </w:trPr>
        <w:tc>
          <w:tcPr>
            <w:tcW w:w="1122" w:type="dxa"/>
            <w:vAlign w:val="center"/>
          </w:tcPr>
          <w:p w:rsidR="00F71DA2" w:rsidRDefault="00F71D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附加分条款总分值</w:t>
            </w:r>
          </w:p>
        </w:tc>
        <w:tc>
          <w:tcPr>
            <w:tcW w:w="4446" w:type="dxa"/>
            <w:vAlign w:val="center"/>
          </w:tcPr>
          <w:p w:rsidR="00F71DA2" w:rsidRDefault="00F71DA2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</w:t>
            </w:r>
          </w:p>
        </w:tc>
        <w:tc>
          <w:tcPr>
            <w:tcW w:w="4400" w:type="dxa"/>
            <w:vAlign w:val="center"/>
          </w:tcPr>
          <w:p w:rsidR="00F71DA2" w:rsidRDefault="00F71DA2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</w:t>
            </w:r>
          </w:p>
        </w:tc>
      </w:tr>
      <w:tr w:rsidR="007F00AC" w:rsidTr="00730E5A">
        <w:trPr>
          <w:jc w:val="center"/>
        </w:trPr>
        <w:tc>
          <w:tcPr>
            <w:tcW w:w="1122" w:type="dxa"/>
            <w:vAlign w:val="center"/>
          </w:tcPr>
          <w:p w:rsidR="007F00AC" w:rsidRDefault="007F00AC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注</w:t>
            </w:r>
            <w:r>
              <w:rPr>
                <w:rFonts w:hint="eastAsia"/>
              </w:rPr>
              <w:t>:</w:t>
            </w:r>
          </w:p>
        </w:tc>
        <w:tc>
          <w:tcPr>
            <w:tcW w:w="4446" w:type="dxa"/>
            <w:vAlign w:val="center"/>
          </w:tcPr>
          <w:p w:rsidR="007F00AC" w:rsidRPr="00730E5A" w:rsidRDefault="007F00AC">
            <w:r>
              <w:rPr>
                <w:rFonts w:hint="eastAsia"/>
              </w:rPr>
              <w:t xml:space="preserve"> 1.</w:t>
            </w:r>
            <w:r>
              <w:rPr>
                <w:rFonts w:hint="eastAsia"/>
              </w:rPr>
              <w:t>不符合认定条件的，直接列入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档；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绩效分＜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的为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档；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≤绩效分＜</w:t>
            </w:r>
            <w:r>
              <w:rPr>
                <w:rFonts w:hint="eastAsia"/>
              </w:rPr>
              <w:t>70</w:t>
            </w:r>
            <w:r>
              <w:rPr>
                <w:rFonts w:hint="eastAsia"/>
              </w:rPr>
              <w:t>的为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档；</w:t>
            </w:r>
            <w:r>
              <w:rPr>
                <w:rFonts w:hint="eastAsia"/>
              </w:rPr>
              <w:t>70</w:t>
            </w:r>
            <w:r>
              <w:rPr>
                <w:rFonts w:hint="eastAsia"/>
              </w:rPr>
              <w:t>≤绩效分＜</w:t>
            </w:r>
            <w:r>
              <w:rPr>
                <w:rFonts w:hint="eastAsia"/>
              </w:rPr>
              <w:t>85</w:t>
            </w:r>
            <w:r>
              <w:rPr>
                <w:rFonts w:hint="eastAsia"/>
              </w:rPr>
              <w:t>为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档；绩效分≥</w:t>
            </w:r>
            <w:r>
              <w:rPr>
                <w:rFonts w:hint="eastAsia"/>
              </w:rPr>
              <w:t>85</w:t>
            </w:r>
            <w:r>
              <w:rPr>
                <w:rFonts w:hint="eastAsia"/>
              </w:rPr>
              <w:t>可为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档。</w:t>
            </w:r>
          </w:p>
        </w:tc>
        <w:tc>
          <w:tcPr>
            <w:tcW w:w="4400" w:type="dxa"/>
            <w:vAlign w:val="center"/>
          </w:tcPr>
          <w:p w:rsidR="007F00AC" w:rsidRPr="00730E5A" w:rsidRDefault="007F00AC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不符合认定条件的，直接列入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档；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绩效分＜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的为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档；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≤绩效分＜</w:t>
            </w:r>
            <w:r>
              <w:rPr>
                <w:rFonts w:hint="eastAsia"/>
              </w:rPr>
              <w:t>70</w:t>
            </w:r>
            <w:r>
              <w:rPr>
                <w:rFonts w:hint="eastAsia"/>
              </w:rPr>
              <w:t>的为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档；</w:t>
            </w:r>
            <w:r>
              <w:rPr>
                <w:rFonts w:hint="eastAsia"/>
              </w:rPr>
              <w:t>70</w:t>
            </w:r>
            <w:r>
              <w:rPr>
                <w:rFonts w:hint="eastAsia"/>
              </w:rPr>
              <w:t>≤绩效分＜</w:t>
            </w:r>
            <w:r w:rsidRPr="00730E5A">
              <w:rPr>
                <w:rFonts w:hint="eastAsia"/>
              </w:rPr>
              <w:t>90</w:t>
            </w:r>
            <w:r w:rsidRPr="00730E5A">
              <w:rPr>
                <w:rFonts w:hint="eastAsia"/>
              </w:rPr>
              <w:t>为</w:t>
            </w:r>
            <w:r w:rsidRPr="00730E5A">
              <w:rPr>
                <w:rFonts w:hint="eastAsia"/>
              </w:rPr>
              <w:t>B</w:t>
            </w:r>
            <w:r w:rsidRPr="00730E5A">
              <w:rPr>
                <w:rFonts w:hint="eastAsia"/>
              </w:rPr>
              <w:t>档；绩效分≥</w:t>
            </w:r>
            <w:r w:rsidRPr="00730E5A">
              <w:rPr>
                <w:rFonts w:hint="eastAsia"/>
              </w:rPr>
              <w:t>90</w:t>
            </w:r>
            <w:r w:rsidRPr="00730E5A">
              <w:rPr>
                <w:rFonts w:hint="eastAsia"/>
              </w:rPr>
              <w:t>可为</w:t>
            </w:r>
            <w:r w:rsidRPr="00730E5A">
              <w:rPr>
                <w:rFonts w:hint="eastAsia"/>
              </w:rPr>
              <w:t>A</w:t>
            </w:r>
            <w:r w:rsidRPr="00730E5A">
              <w:rPr>
                <w:rFonts w:hint="eastAsia"/>
              </w:rPr>
              <w:t>档（年度评价数≤</w:t>
            </w:r>
            <w:r w:rsidRPr="00730E5A">
              <w:rPr>
                <w:rFonts w:hint="eastAsia"/>
              </w:rPr>
              <w:t>5</w:t>
            </w:r>
            <w:r w:rsidRPr="00730E5A">
              <w:rPr>
                <w:rFonts w:hint="eastAsia"/>
              </w:rPr>
              <w:t>，</w:t>
            </w:r>
            <w:r w:rsidRPr="00730E5A">
              <w:rPr>
                <w:rFonts w:hint="eastAsia"/>
              </w:rPr>
              <w:t>A</w:t>
            </w:r>
            <w:r w:rsidRPr="00730E5A">
              <w:rPr>
                <w:rFonts w:hint="eastAsia"/>
              </w:rPr>
              <w:t>档不超过</w:t>
            </w:r>
            <w:r w:rsidRPr="00730E5A">
              <w:rPr>
                <w:rFonts w:hint="eastAsia"/>
              </w:rPr>
              <w:t>2</w:t>
            </w:r>
            <w:r w:rsidRPr="00730E5A">
              <w:rPr>
                <w:rFonts w:hint="eastAsia"/>
              </w:rPr>
              <w:t>家；</w:t>
            </w:r>
            <w:r w:rsidRPr="00730E5A">
              <w:rPr>
                <w:rFonts w:hint="eastAsia"/>
              </w:rPr>
              <w:t xml:space="preserve"> 5</w:t>
            </w:r>
            <w:r w:rsidRPr="00730E5A">
              <w:rPr>
                <w:rFonts w:hint="eastAsia"/>
              </w:rPr>
              <w:t>＜年度评价数≤</w:t>
            </w:r>
            <w:r w:rsidRPr="00730E5A">
              <w:rPr>
                <w:rFonts w:hint="eastAsia"/>
              </w:rPr>
              <w:t>10</w:t>
            </w:r>
            <w:r w:rsidRPr="00730E5A">
              <w:rPr>
                <w:rFonts w:hint="eastAsia"/>
              </w:rPr>
              <w:t>，</w:t>
            </w:r>
            <w:r w:rsidRPr="00730E5A">
              <w:rPr>
                <w:rFonts w:hint="eastAsia"/>
              </w:rPr>
              <w:t>A</w:t>
            </w:r>
            <w:r w:rsidRPr="00730E5A">
              <w:rPr>
                <w:rFonts w:hint="eastAsia"/>
              </w:rPr>
              <w:t>档不超过</w:t>
            </w:r>
            <w:r w:rsidRPr="00730E5A">
              <w:rPr>
                <w:rFonts w:hint="eastAsia"/>
              </w:rPr>
              <w:t>4</w:t>
            </w:r>
            <w:r w:rsidRPr="00730E5A">
              <w:rPr>
                <w:rFonts w:hint="eastAsia"/>
              </w:rPr>
              <w:t>家；年度评价数＞</w:t>
            </w:r>
            <w:r w:rsidRPr="00730E5A">
              <w:rPr>
                <w:rFonts w:hint="eastAsia"/>
              </w:rPr>
              <w:t>10</w:t>
            </w:r>
            <w:r w:rsidRPr="00730E5A">
              <w:rPr>
                <w:rFonts w:hint="eastAsia"/>
              </w:rPr>
              <w:t>家，</w:t>
            </w:r>
            <w:r w:rsidRPr="00730E5A">
              <w:rPr>
                <w:rFonts w:hint="eastAsia"/>
              </w:rPr>
              <w:t>A</w:t>
            </w:r>
            <w:r w:rsidRPr="00730E5A">
              <w:rPr>
                <w:rFonts w:hint="eastAsia"/>
              </w:rPr>
              <w:t>档不超过</w:t>
            </w:r>
            <w:r w:rsidRPr="00730E5A">
              <w:rPr>
                <w:rFonts w:hint="eastAsia"/>
              </w:rPr>
              <w:t>30%</w:t>
            </w:r>
            <w:r w:rsidRPr="00730E5A">
              <w:rPr>
                <w:rFonts w:hint="eastAsia"/>
              </w:rPr>
              <w:t>）。</w:t>
            </w:r>
          </w:p>
        </w:tc>
      </w:tr>
    </w:tbl>
    <w:p w:rsidR="00A83A3B" w:rsidRPr="00C94D34" w:rsidRDefault="00A83A3B" w:rsidP="00F05BEF">
      <w:pPr>
        <w:rPr>
          <w:rFonts w:ascii="黑体" w:eastAsia="黑体" w:hAnsi="黑体"/>
          <w:sz w:val="32"/>
          <w:szCs w:val="32"/>
        </w:rPr>
      </w:pPr>
    </w:p>
    <w:sectPr w:rsidR="00A83A3B" w:rsidRPr="00C94D34" w:rsidSect="009927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A38" w:rsidRDefault="00385A38" w:rsidP="0016045C">
      <w:r>
        <w:separator/>
      </w:r>
    </w:p>
  </w:endnote>
  <w:endnote w:type="continuationSeparator" w:id="0">
    <w:p w:rsidR="00385A38" w:rsidRDefault="00385A38" w:rsidP="00160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A38" w:rsidRDefault="00385A38" w:rsidP="0016045C">
      <w:r>
        <w:separator/>
      </w:r>
    </w:p>
  </w:footnote>
  <w:footnote w:type="continuationSeparator" w:id="0">
    <w:p w:rsidR="00385A38" w:rsidRDefault="00385A38" w:rsidP="001604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045C"/>
    <w:rsid w:val="000D1AD4"/>
    <w:rsid w:val="0016045C"/>
    <w:rsid w:val="00184E46"/>
    <w:rsid w:val="001F2A70"/>
    <w:rsid w:val="00385A38"/>
    <w:rsid w:val="003C4668"/>
    <w:rsid w:val="003E4BEA"/>
    <w:rsid w:val="005262F2"/>
    <w:rsid w:val="00605388"/>
    <w:rsid w:val="00615A5B"/>
    <w:rsid w:val="0069527F"/>
    <w:rsid w:val="00720930"/>
    <w:rsid w:val="00730E5A"/>
    <w:rsid w:val="007D28F0"/>
    <w:rsid w:val="007E0EEF"/>
    <w:rsid w:val="007F00AC"/>
    <w:rsid w:val="0085386C"/>
    <w:rsid w:val="008676DA"/>
    <w:rsid w:val="00877C3F"/>
    <w:rsid w:val="008A6F87"/>
    <w:rsid w:val="00920E77"/>
    <w:rsid w:val="009927CE"/>
    <w:rsid w:val="009A444B"/>
    <w:rsid w:val="00A07AC2"/>
    <w:rsid w:val="00A83A3B"/>
    <w:rsid w:val="00AF266B"/>
    <w:rsid w:val="00AF5554"/>
    <w:rsid w:val="00B8678B"/>
    <w:rsid w:val="00BE4662"/>
    <w:rsid w:val="00C94D34"/>
    <w:rsid w:val="00CD430F"/>
    <w:rsid w:val="00CF37B7"/>
    <w:rsid w:val="00D657ED"/>
    <w:rsid w:val="00D65D17"/>
    <w:rsid w:val="00DB0BE1"/>
    <w:rsid w:val="00EB2BCB"/>
    <w:rsid w:val="00EE5C73"/>
    <w:rsid w:val="00F05BEF"/>
    <w:rsid w:val="00F31607"/>
    <w:rsid w:val="00F71DA2"/>
    <w:rsid w:val="00FC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7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04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04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04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045C"/>
    <w:rPr>
      <w:sz w:val="18"/>
      <w:szCs w:val="18"/>
    </w:rPr>
  </w:style>
  <w:style w:type="character" w:styleId="a5">
    <w:name w:val="Hyperlink"/>
    <w:basedOn w:val="a0"/>
    <w:uiPriority w:val="99"/>
    <w:unhideWhenUsed/>
    <w:rsid w:val="0016045C"/>
    <w:rPr>
      <w:strike w:val="0"/>
      <w:dstrike w:val="0"/>
      <w:color w:val="0000FF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1604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C94D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9783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99544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3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7061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4702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6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794</Words>
  <Characters>4532</Characters>
  <Application>Microsoft Office Word</Application>
  <DocSecurity>0</DocSecurity>
  <Lines>37</Lines>
  <Paragraphs>10</Paragraphs>
  <ScaleCrop>false</ScaleCrop>
  <Company>Microsoft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8</cp:revision>
  <cp:lastPrinted>2021-04-23T06:33:00Z</cp:lastPrinted>
  <dcterms:created xsi:type="dcterms:W3CDTF">2021-04-23T06:58:00Z</dcterms:created>
  <dcterms:modified xsi:type="dcterms:W3CDTF">2022-07-15T09:50:00Z</dcterms:modified>
</cp:coreProperties>
</file>